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00575" w14:textId="6ECB55DE" w:rsidR="00852D86" w:rsidRDefault="00AB4BD3" w:rsidP="00206130">
      <w:pPr>
        <w:jc w:val="both"/>
        <w:rPr>
          <w:rFonts w:ascii="Arial" w:hAnsi="Arial" w:cs="Arial"/>
          <w:b/>
          <w:bCs/>
          <w:sz w:val="22"/>
          <w:szCs w:val="22"/>
          <w:u w:val="single"/>
          <w:lang w:val="en-GB"/>
        </w:rPr>
      </w:pPr>
      <w:r>
        <w:rPr>
          <w:rFonts w:ascii="Arial" w:hAnsi="Arial" w:cs="Arial"/>
          <w:b/>
          <w:bCs/>
          <w:sz w:val="22"/>
          <w:szCs w:val="22"/>
          <w:u w:val="single"/>
          <w:lang w:val="en-GB"/>
        </w:rPr>
        <w:t xml:space="preserve">Deputy </w:t>
      </w:r>
      <w:r w:rsidR="00852D86">
        <w:rPr>
          <w:rFonts w:ascii="Arial" w:hAnsi="Arial" w:cs="Arial"/>
          <w:b/>
          <w:bCs/>
          <w:sz w:val="22"/>
          <w:szCs w:val="22"/>
          <w:u w:val="single"/>
          <w:lang w:val="en-GB"/>
        </w:rPr>
        <w:t>Service Manager – Job Description</w:t>
      </w:r>
    </w:p>
    <w:p w14:paraId="39CCFDE4" w14:textId="77777777" w:rsidR="00F4457E" w:rsidRPr="00CA30DA" w:rsidRDefault="00F4457E" w:rsidP="00206130">
      <w:pPr>
        <w:jc w:val="both"/>
        <w:rPr>
          <w:rFonts w:ascii="Arial" w:hAnsi="Arial" w:cs="Arial"/>
          <w:b/>
          <w:sz w:val="22"/>
          <w:szCs w:val="22"/>
          <w:lang w:val="en-GB"/>
        </w:rPr>
      </w:pPr>
    </w:p>
    <w:p w14:paraId="0834F996" w14:textId="21275D78" w:rsidR="00F4457E" w:rsidRPr="00CA30DA" w:rsidRDefault="00F4457E" w:rsidP="00E56D57">
      <w:pPr>
        <w:ind w:left="3600" w:hanging="3600"/>
        <w:rPr>
          <w:rFonts w:ascii="Arial" w:hAnsi="Arial" w:cs="Arial"/>
          <w:sz w:val="22"/>
          <w:szCs w:val="22"/>
          <w:lang w:val="en-GB"/>
        </w:rPr>
      </w:pPr>
      <w:r w:rsidRPr="00CA30DA">
        <w:rPr>
          <w:rFonts w:ascii="Arial" w:hAnsi="Arial" w:cs="Arial"/>
          <w:b/>
          <w:sz w:val="22"/>
          <w:szCs w:val="22"/>
          <w:lang w:val="en-GB"/>
        </w:rPr>
        <w:t>Job Title:</w:t>
      </w:r>
      <w:r w:rsidR="00E61EC7">
        <w:rPr>
          <w:rFonts w:ascii="Arial" w:hAnsi="Arial" w:cs="Arial"/>
          <w:sz w:val="22"/>
          <w:szCs w:val="22"/>
          <w:lang w:val="en-GB"/>
        </w:rPr>
        <w:tab/>
      </w:r>
      <w:r w:rsidR="00AB4BD3">
        <w:rPr>
          <w:rFonts w:ascii="Arial" w:hAnsi="Arial" w:cs="Arial"/>
          <w:sz w:val="22"/>
          <w:szCs w:val="22"/>
          <w:lang w:val="en-GB"/>
        </w:rPr>
        <w:t xml:space="preserve">Deputy </w:t>
      </w:r>
      <w:r w:rsidR="00AC6FAE">
        <w:rPr>
          <w:rFonts w:ascii="Arial" w:hAnsi="Arial" w:cs="Arial"/>
          <w:sz w:val="22"/>
          <w:szCs w:val="22"/>
          <w:lang w:val="en-GB"/>
        </w:rPr>
        <w:t>Service Manager</w:t>
      </w:r>
      <w:r w:rsidR="004476EA">
        <w:rPr>
          <w:rFonts w:ascii="Arial" w:hAnsi="Arial" w:cs="Arial"/>
          <w:sz w:val="22"/>
          <w:szCs w:val="22"/>
          <w:lang w:val="en-GB"/>
        </w:rPr>
        <w:t xml:space="preserve"> </w:t>
      </w:r>
    </w:p>
    <w:p w14:paraId="7357963A" w14:textId="77777777" w:rsidR="00F4457E" w:rsidRPr="00CA30DA" w:rsidRDefault="00F4457E" w:rsidP="00206130">
      <w:pPr>
        <w:jc w:val="both"/>
        <w:rPr>
          <w:rFonts w:ascii="Arial" w:hAnsi="Arial" w:cs="Arial"/>
          <w:sz w:val="22"/>
          <w:szCs w:val="22"/>
          <w:lang w:val="en-GB"/>
        </w:rPr>
      </w:pPr>
    </w:p>
    <w:p w14:paraId="022B2BC1" w14:textId="6575254B" w:rsidR="00F4457E" w:rsidRPr="00CA30DA" w:rsidRDefault="006252E6" w:rsidP="00206130">
      <w:pPr>
        <w:jc w:val="both"/>
        <w:rPr>
          <w:rFonts w:ascii="Arial" w:hAnsi="Arial" w:cs="Arial"/>
          <w:sz w:val="22"/>
          <w:szCs w:val="22"/>
          <w:lang w:val="en-GB"/>
        </w:rPr>
      </w:pPr>
      <w:r w:rsidRPr="00CA30DA">
        <w:rPr>
          <w:rFonts w:ascii="Arial" w:hAnsi="Arial" w:cs="Arial"/>
          <w:b/>
          <w:sz w:val="22"/>
          <w:szCs w:val="22"/>
          <w:lang w:val="en-GB"/>
        </w:rPr>
        <w:t>Reports</w:t>
      </w:r>
      <w:r w:rsidR="00F4457E" w:rsidRPr="00CA30DA">
        <w:rPr>
          <w:rFonts w:ascii="Arial" w:hAnsi="Arial" w:cs="Arial"/>
          <w:b/>
          <w:sz w:val="22"/>
          <w:szCs w:val="22"/>
          <w:lang w:val="en-GB"/>
        </w:rPr>
        <w:t xml:space="preserve"> to:</w:t>
      </w:r>
      <w:r w:rsidR="00F4457E" w:rsidRPr="00CA30DA">
        <w:rPr>
          <w:rFonts w:ascii="Arial" w:hAnsi="Arial" w:cs="Arial"/>
          <w:b/>
          <w:sz w:val="22"/>
          <w:szCs w:val="22"/>
          <w:lang w:val="en-GB"/>
        </w:rPr>
        <w:tab/>
        <w:t xml:space="preserve">           </w:t>
      </w:r>
      <w:r w:rsidR="00D21F32" w:rsidRPr="00CA30DA">
        <w:rPr>
          <w:rFonts w:ascii="Arial" w:hAnsi="Arial" w:cs="Arial"/>
          <w:b/>
          <w:sz w:val="22"/>
          <w:szCs w:val="22"/>
          <w:lang w:val="en-GB"/>
        </w:rPr>
        <w:tab/>
      </w:r>
      <w:r w:rsidR="00D21F32" w:rsidRPr="00CA30DA">
        <w:rPr>
          <w:rFonts w:ascii="Arial" w:hAnsi="Arial" w:cs="Arial"/>
          <w:b/>
          <w:sz w:val="22"/>
          <w:szCs w:val="22"/>
          <w:lang w:val="en-GB"/>
        </w:rPr>
        <w:tab/>
      </w:r>
      <w:r w:rsidR="00E41DE1">
        <w:rPr>
          <w:rFonts w:ascii="Arial" w:hAnsi="Arial" w:cs="Arial"/>
          <w:sz w:val="22"/>
          <w:szCs w:val="22"/>
          <w:lang w:val="en-GB"/>
        </w:rPr>
        <w:t xml:space="preserve"> </w:t>
      </w:r>
      <w:r w:rsidR="00FE4D76">
        <w:rPr>
          <w:rFonts w:ascii="Arial" w:hAnsi="Arial" w:cs="Arial"/>
          <w:sz w:val="22"/>
          <w:szCs w:val="22"/>
          <w:lang w:val="en-GB"/>
        </w:rPr>
        <w:tab/>
      </w:r>
      <w:r w:rsidR="00AC6FAE">
        <w:rPr>
          <w:rFonts w:ascii="Arial" w:hAnsi="Arial" w:cs="Arial"/>
          <w:sz w:val="22"/>
          <w:szCs w:val="22"/>
          <w:lang w:val="en-GB"/>
        </w:rPr>
        <w:t>Service</w:t>
      </w:r>
      <w:r w:rsidR="00AB4BD3">
        <w:rPr>
          <w:rFonts w:ascii="Arial" w:hAnsi="Arial" w:cs="Arial"/>
          <w:sz w:val="22"/>
          <w:szCs w:val="22"/>
          <w:lang w:val="en-GB"/>
        </w:rPr>
        <w:t xml:space="preserve"> Manager</w:t>
      </w:r>
    </w:p>
    <w:p w14:paraId="4D3A482E" w14:textId="77777777" w:rsidR="00F4457E" w:rsidRPr="00CA30DA" w:rsidRDefault="00F4457E" w:rsidP="00206130">
      <w:pPr>
        <w:jc w:val="both"/>
        <w:rPr>
          <w:rFonts w:ascii="Arial" w:hAnsi="Arial" w:cs="Arial"/>
          <w:sz w:val="22"/>
          <w:szCs w:val="22"/>
          <w:lang w:val="en-GB"/>
        </w:rPr>
      </w:pPr>
    </w:p>
    <w:p w14:paraId="4FEFE7FA" w14:textId="7478E62B" w:rsidR="003969BF" w:rsidRPr="00E61EC7" w:rsidRDefault="006252E6" w:rsidP="003969BF">
      <w:pPr>
        <w:ind w:left="3600" w:hanging="3600"/>
        <w:jc w:val="both"/>
        <w:rPr>
          <w:rFonts w:ascii="Arial" w:hAnsi="Arial" w:cs="Arial"/>
          <w:sz w:val="22"/>
          <w:szCs w:val="22"/>
          <w:lang w:val="en-GB"/>
        </w:rPr>
      </w:pPr>
      <w:r w:rsidRPr="00CA30DA">
        <w:rPr>
          <w:rFonts w:ascii="Arial" w:hAnsi="Arial" w:cs="Arial"/>
          <w:b/>
          <w:sz w:val="22"/>
          <w:szCs w:val="22"/>
          <w:lang w:val="en-GB"/>
        </w:rPr>
        <w:t>Direct Reports:</w:t>
      </w:r>
      <w:r w:rsidRPr="00CA30DA">
        <w:rPr>
          <w:rFonts w:ascii="Arial" w:hAnsi="Arial" w:cs="Arial"/>
          <w:b/>
          <w:sz w:val="22"/>
          <w:szCs w:val="22"/>
          <w:lang w:val="en-GB"/>
        </w:rPr>
        <w:tab/>
      </w:r>
      <w:r w:rsidR="00AC6FAE">
        <w:rPr>
          <w:rFonts w:ascii="Arial" w:hAnsi="Arial" w:cs="Arial"/>
          <w:sz w:val="22"/>
          <w:szCs w:val="22"/>
          <w:lang w:val="en-GB"/>
        </w:rPr>
        <w:t>Recovery &amp; Support Workers</w:t>
      </w:r>
    </w:p>
    <w:p w14:paraId="41A33571" w14:textId="77777777" w:rsidR="003969BF" w:rsidRPr="00CA30DA" w:rsidRDefault="003969BF" w:rsidP="00206130">
      <w:pPr>
        <w:jc w:val="both"/>
        <w:rPr>
          <w:rFonts w:ascii="Arial" w:hAnsi="Arial" w:cs="Arial"/>
          <w:b/>
          <w:sz w:val="22"/>
          <w:szCs w:val="22"/>
          <w:lang w:val="en-GB"/>
        </w:rPr>
      </w:pPr>
    </w:p>
    <w:p w14:paraId="714CD4A3" w14:textId="77A95F53" w:rsidR="00D21F32" w:rsidRPr="00CA30DA" w:rsidRDefault="008707C3" w:rsidP="008707C3">
      <w:pPr>
        <w:ind w:left="3600" w:hanging="3600"/>
        <w:jc w:val="both"/>
        <w:rPr>
          <w:rFonts w:ascii="Arial" w:hAnsi="Arial" w:cs="Arial"/>
          <w:sz w:val="22"/>
          <w:szCs w:val="22"/>
          <w:lang w:val="en-GB" w:eastAsia="en-GB"/>
        </w:rPr>
      </w:pPr>
      <w:r>
        <w:rPr>
          <w:rFonts w:ascii="Arial" w:hAnsi="Arial" w:cs="Arial"/>
          <w:b/>
          <w:sz w:val="22"/>
          <w:szCs w:val="22"/>
          <w:lang w:val="en-GB"/>
        </w:rPr>
        <w:t>Responsible For:</w:t>
      </w:r>
      <w:r>
        <w:rPr>
          <w:rFonts w:ascii="Arial" w:hAnsi="Arial" w:cs="Arial"/>
          <w:b/>
          <w:sz w:val="22"/>
          <w:szCs w:val="22"/>
          <w:lang w:val="en-GB"/>
        </w:rPr>
        <w:tab/>
      </w:r>
      <w:r w:rsidR="00AC6FAE">
        <w:rPr>
          <w:rFonts w:ascii="Arial" w:hAnsi="Arial" w:cs="Arial"/>
          <w:bCs/>
          <w:sz w:val="22"/>
          <w:szCs w:val="22"/>
          <w:lang w:val="en-GB"/>
        </w:rPr>
        <w:t>Low / Medium / High Support Service</w:t>
      </w:r>
      <w:r w:rsidRPr="009606AA">
        <w:rPr>
          <w:rFonts w:ascii="Arial" w:hAnsi="Arial" w:cs="Arial"/>
          <w:bCs/>
          <w:sz w:val="22"/>
          <w:szCs w:val="22"/>
          <w:lang w:val="en-GB"/>
        </w:rPr>
        <w:t xml:space="preserve"> </w:t>
      </w:r>
      <w:r w:rsidR="00D21F32" w:rsidRPr="00CA30DA">
        <w:rPr>
          <w:rFonts w:ascii="Arial" w:hAnsi="Arial" w:cs="Arial"/>
          <w:sz w:val="22"/>
          <w:szCs w:val="22"/>
          <w:lang w:val="en-GB"/>
        </w:rPr>
        <w:tab/>
      </w:r>
      <w:r w:rsidR="00C42057" w:rsidRPr="00CA30DA">
        <w:rPr>
          <w:rFonts w:ascii="Arial" w:hAnsi="Arial" w:cs="Arial"/>
          <w:sz w:val="22"/>
          <w:szCs w:val="22"/>
          <w:lang w:val="en-GB"/>
        </w:rPr>
        <w:tab/>
      </w:r>
    </w:p>
    <w:p w14:paraId="7E037B18" w14:textId="4862CA14" w:rsidR="00777E1B" w:rsidRDefault="00DD192E" w:rsidP="00206130">
      <w:pPr>
        <w:jc w:val="both"/>
        <w:rPr>
          <w:rFonts w:ascii="Arial" w:hAnsi="Arial" w:cs="Arial"/>
          <w:sz w:val="22"/>
          <w:szCs w:val="22"/>
          <w:lang w:val="en-GB"/>
        </w:rPr>
      </w:pPr>
      <w:r w:rsidRPr="00CA30DA">
        <w:rPr>
          <w:rFonts w:ascii="Arial" w:hAnsi="Arial" w:cs="Arial"/>
          <w:sz w:val="22"/>
          <w:szCs w:val="22"/>
          <w:lang w:val="en-GB"/>
        </w:rPr>
        <w:tab/>
      </w:r>
    </w:p>
    <w:p w14:paraId="669648D1" w14:textId="77777777" w:rsidR="00777E1B" w:rsidRDefault="00777E1B" w:rsidP="00206130">
      <w:pPr>
        <w:jc w:val="both"/>
        <w:rPr>
          <w:rFonts w:ascii="Arial" w:hAnsi="Arial" w:cs="Arial"/>
          <w:sz w:val="22"/>
          <w:szCs w:val="22"/>
          <w:lang w:val="en-GB"/>
        </w:rPr>
      </w:pPr>
    </w:p>
    <w:p w14:paraId="2E7478EE" w14:textId="65623141" w:rsidR="00F4457E" w:rsidRDefault="00852D86" w:rsidP="00A5391C">
      <w:pPr>
        <w:jc w:val="both"/>
        <w:rPr>
          <w:rFonts w:ascii="Arial" w:hAnsi="Arial" w:cs="Arial"/>
          <w:b/>
          <w:sz w:val="22"/>
          <w:szCs w:val="22"/>
          <w:lang w:val="en-GB"/>
        </w:rPr>
      </w:pPr>
      <w:r>
        <w:rPr>
          <w:rFonts w:ascii="Arial" w:hAnsi="Arial" w:cs="Arial"/>
          <w:b/>
          <w:sz w:val="22"/>
          <w:szCs w:val="22"/>
          <w:lang w:val="en-GB"/>
        </w:rPr>
        <w:t>Job Purpose</w:t>
      </w:r>
    </w:p>
    <w:p w14:paraId="01B7F70F" w14:textId="77777777" w:rsidR="008707C3" w:rsidRPr="009606AA" w:rsidRDefault="008707C3" w:rsidP="00A5391C">
      <w:pPr>
        <w:ind w:left="420"/>
        <w:jc w:val="both"/>
        <w:rPr>
          <w:rFonts w:ascii="Arial" w:hAnsi="Arial" w:cs="Arial"/>
          <w:bCs/>
          <w:sz w:val="22"/>
          <w:szCs w:val="22"/>
          <w:lang w:val="en-GB"/>
        </w:rPr>
      </w:pPr>
    </w:p>
    <w:p w14:paraId="200AA2D8" w14:textId="77777777" w:rsidR="00AC6FAE" w:rsidRDefault="00AC6FAE" w:rsidP="00A5391C">
      <w:pPr>
        <w:pStyle w:val="ListParagraph"/>
        <w:ind w:left="780"/>
        <w:jc w:val="both"/>
        <w:rPr>
          <w:rFonts w:ascii="Arial" w:hAnsi="Arial" w:cs="Arial"/>
          <w:bCs/>
          <w:sz w:val="22"/>
          <w:szCs w:val="22"/>
          <w:lang w:val="en-GB"/>
        </w:rPr>
      </w:pPr>
    </w:p>
    <w:p w14:paraId="66362785" w14:textId="153B6B14" w:rsidR="008707C3" w:rsidRPr="00852D86" w:rsidRDefault="009B0744" w:rsidP="00A5391C">
      <w:pPr>
        <w:pStyle w:val="ListParagraph"/>
        <w:ind w:left="780"/>
        <w:jc w:val="both"/>
        <w:rPr>
          <w:rFonts w:ascii="Arial" w:hAnsi="Arial" w:cs="Arial"/>
          <w:bCs/>
          <w:sz w:val="22"/>
          <w:szCs w:val="22"/>
          <w:lang w:val="en-GB"/>
        </w:rPr>
      </w:pPr>
      <w:r>
        <w:rPr>
          <w:rFonts w:ascii="Arial" w:hAnsi="Arial" w:cs="Arial"/>
          <w:bCs/>
          <w:sz w:val="24"/>
          <w:szCs w:val="24"/>
          <w:lang w:val="en-GB"/>
        </w:rPr>
        <w:t xml:space="preserve">Deputy </w:t>
      </w:r>
      <w:r w:rsidR="00AC6FAE" w:rsidRPr="00852D86">
        <w:rPr>
          <w:rFonts w:ascii="Arial" w:hAnsi="Arial" w:cs="Arial"/>
          <w:bCs/>
          <w:sz w:val="24"/>
          <w:szCs w:val="24"/>
          <w:lang w:val="en-GB"/>
        </w:rPr>
        <w:t xml:space="preserve">Service Managers are responsible for </w:t>
      </w:r>
      <w:r>
        <w:rPr>
          <w:rFonts w:ascii="Arial" w:hAnsi="Arial" w:cs="Arial"/>
          <w:bCs/>
          <w:sz w:val="24"/>
          <w:szCs w:val="24"/>
          <w:lang w:val="en-GB"/>
        </w:rPr>
        <w:t xml:space="preserve">working alongside the Service Manager </w:t>
      </w:r>
      <w:r w:rsidR="00640D31">
        <w:rPr>
          <w:rFonts w:ascii="Arial" w:hAnsi="Arial" w:cs="Arial"/>
          <w:bCs/>
          <w:sz w:val="24"/>
          <w:szCs w:val="24"/>
          <w:lang w:val="en-GB"/>
        </w:rPr>
        <w:t xml:space="preserve">(SM) </w:t>
      </w:r>
      <w:r>
        <w:rPr>
          <w:rFonts w:ascii="Arial" w:hAnsi="Arial" w:cs="Arial"/>
          <w:bCs/>
          <w:sz w:val="24"/>
          <w:szCs w:val="24"/>
          <w:lang w:val="en-GB"/>
        </w:rPr>
        <w:t xml:space="preserve">to </w:t>
      </w:r>
      <w:r w:rsidR="00912CD9" w:rsidRPr="00852D86">
        <w:rPr>
          <w:rFonts w:ascii="Arial" w:hAnsi="Arial" w:cs="Arial"/>
          <w:bCs/>
          <w:sz w:val="24"/>
          <w:szCs w:val="24"/>
          <w:lang w:val="en-GB"/>
        </w:rPr>
        <w:t>deliver</w:t>
      </w:r>
      <w:r w:rsidR="00AC6FAE" w:rsidRPr="00852D86">
        <w:rPr>
          <w:rFonts w:ascii="Arial" w:hAnsi="Arial" w:cs="Arial"/>
          <w:bCs/>
          <w:sz w:val="24"/>
          <w:szCs w:val="24"/>
          <w:lang w:val="en-GB"/>
        </w:rPr>
        <w:t xml:space="preserve"> the highest standards of service quality</w:t>
      </w:r>
      <w:r w:rsidR="00912CD9" w:rsidRPr="00852D86">
        <w:rPr>
          <w:rFonts w:ascii="Arial" w:hAnsi="Arial" w:cs="Arial"/>
          <w:bCs/>
          <w:sz w:val="24"/>
          <w:szCs w:val="24"/>
          <w:lang w:val="en-GB"/>
        </w:rPr>
        <w:t>,</w:t>
      </w:r>
      <w:r w:rsidR="00AC6FAE" w:rsidRPr="00852D86">
        <w:rPr>
          <w:rFonts w:ascii="Arial" w:hAnsi="Arial" w:cs="Arial"/>
          <w:bCs/>
          <w:sz w:val="24"/>
          <w:szCs w:val="24"/>
          <w:lang w:val="en-GB"/>
        </w:rPr>
        <w:t xml:space="preserve"> performance, and improvements </w:t>
      </w:r>
      <w:r w:rsidR="00912CD9" w:rsidRPr="00852D86">
        <w:rPr>
          <w:rFonts w:ascii="Arial" w:hAnsi="Arial" w:cs="Arial"/>
          <w:bCs/>
          <w:sz w:val="24"/>
          <w:szCs w:val="24"/>
          <w:lang w:val="en-GB"/>
        </w:rPr>
        <w:t>across their services through excellent leadership and embodiment of the values of the organisation</w:t>
      </w:r>
      <w:r w:rsidR="00912CD9" w:rsidRPr="00852D86">
        <w:rPr>
          <w:rFonts w:ascii="Arial" w:hAnsi="Arial" w:cs="Arial"/>
          <w:bCs/>
          <w:sz w:val="22"/>
          <w:szCs w:val="22"/>
          <w:lang w:val="en-GB"/>
        </w:rPr>
        <w:t xml:space="preserve">.   </w:t>
      </w:r>
      <w:r w:rsidR="00912CD9" w:rsidRPr="00852D86">
        <w:rPr>
          <w:rFonts w:ascii="Arial" w:hAnsi="Arial" w:cs="Arial"/>
          <w:bCs/>
          <w:sz w:val="24"/>
          <w:szCs w:val="24"/>
          <w:lang w:val="en-GB"/>
        </w:rPr>
        <w:t xml:space="preserve">They will </w:t>
      </w:r>
      <w:r w:rsidR="00AD4C34" w:rsidRPr="00852D86">
        <w:rPr>
          <w:rFonts w:ascii="Arial" w:hAnsi="Arial" w:cs="Arial"/>
          <w:bCs/>
          <w:sz w:val="24"/>
          <w:szCs w:val="24"/>
        </w:rPr>
        <w:t>ensure</w:t>
      </w:r>
      <w:r w:rsidR="00912CD9" w:rsidRPr="00852D86">
        <w:rPr>
          <w:rFonts w:ascii="Arial" w:hAnsi="Arial" w:cs="Arial"/>
          <w:bCs/>
          <w:sz w:val="24"/>
          <w:szCs w:val="24"/>
        </w:rPr>
        <w:t xml:space="preserve"> full contract and regulatory compliance and </w:t>
      </w:r>
      <w:r w:rsidR="00AC6FAE" w:rsidRPr="00852D86">
        <w:rPr>
          <w:rFonts w:ascii="Arial" w:hAnsi="Arial" w:cs="Arial"/>
          <w:bCs/>
          <w:sz w:val="24"/>
          <w:szCs w:val="24"/>
          <w:lang w:val="en-GB"/>
        </w:rPr>
        <w:t>support the Service</w:t>
      </w:r>
      <w:r>
        <w:rPr>
          <w:rFonts w:ascii="Arial" w:hAnsi="Arial" w:cs="Arial"/>
          <w:bCs/>
          <w:sz w:val="24"/>
          <w:szCs w:val="24"/>
          <w:lang w:val="en-GB"/>
        </w:rPr>
        <w:t xml:space="preserve"> Manager</w:t>
      </w:r>
      <w:r w:rsidR="00AC6FAE" w:rsidRPr="00852D86">
        <w:rPr>
          <w:rFonts w:ascii="Arial" w:hAnsi="Arial" w:cs="Arial"/>
          <w:bCs/>
          <w:sz w:val="24"/>
          <w:szCs w:val="24"/>
          <w:lang w:val="en-GB"/>
        </w:rPr>
        <w:t xml:space="preserve"> in the implementation and delivery of service monitoring and development.  </w:t>
      </w:r>
    </w:p>
    <w:p w14:paraId="455017BB" w14:textId="77777777" w:rsidR="00084490" w:rsidRDefault="00084490" w:rsidP="00A5391C">
      <w:pPr>
        <w:jc w:val="both"/>
        <w:rPr>
          <w:rFonts w:ascii="Arial" w:hAnsi="Arial" w:cs="Arial"/>
          <w:b/>
          <w:sz w:val="22"/>
          <w:szCs w:val="22"/>
          <w:lang w:val="en-GB"/>
        </w:rPr>
      </w:pPr>
    </w:p>
    <w:p w14:paraId="43B95216" w14:textId="77777777" w:rsidR="00875312" w:rsidRPr="00CA30DA" w:rsidRDefault="00875312" w:rsidP="00A5391C">
      <w:pPr>
        <w:overflowPunct/>
        <w:autoSpaceDE/>
        <w:autoSpaceDN/>
        <w:adjustRightInd/>
        <w:jc w:val="both"/>
        <w:textAlignment w:val="auto"/>
        <w:outlineLvl w:val="0"/>
        <w:rPr>
          <w:rFonts w:ascii="Arial" w:hAnsi="Arial" w:cs="Arial"/>
          <w:b/>
          <w:sz w:val="22"/>
          <w:szCs w:val="22"/>
          <w:lang w:val="en-GB"/>
        </w:rPr>
      </w:pPr>
    </w:p>
    <w:p w14:paraId="378EE232" w14:textId="5236D9EE" w:rsidR="00D21F32" w:rsidRPr="00CA30DA" w:rsidRDefault="00852D86" w:rsidP="00A5391C">
      <w:pPr>
        <w:overflowPunct/>
        <w:autoSpaceDE/>
        <w:autoSpaceDN/>
        <w:adjustRightInd/>
        <w:jc w:val="both"/>
        <w:textAlignment w:val="auto"/>
        <w:rPr>
          <w:rFonts w:ascii="Arial" w:hAnsi="Arial" w:cs="Arial"/>
          <w:b/>
          <w:sz w:val="22"/>
          <w:szCs w:val="22"/>
          <w:lang w:val="en-GB" w:eastAsia="en-GB"/>
        </w:rPr>
      </w:pPr>
      <w:r>
        <w:rPr>
          <w:rFonts w:ascii="Arial" w:hAnsi="Arial" w:cs="Arial"/>
          <w:b/>
          <w:sz w:val="22"/>
          <w:szCs w:val="22"/>
          <w:lang w:val="en-GB" w:eastAsia="en-GB"/>
        </w:rPr>
        <w:t>Key Areas of Responsibilities</w:t>
      </w:r>
      <w:r w:rsidR="00D21F32" w:rsidRPr="00CA30DA">
        <w:rPr>
          <w:rFonts w:ascii="Arial" w:hAnsi="Arial" w:cs="Arial"/>
          <w:b/>
          <w:sz w:val="22"/>
          <w:szCs w:val="22"/>
          <w:lang w:val="en-GB" w:eastAsia="en-GB"/>
        </w:rPr>
        <w:t>:</w:t>
      </w:r>
    </w:p>
    <w:p w14:paraId="7F886796" w14:textId="77777777" w:rsidR="000C0039" w:rsidRDefault="000C0039" w:rsidP="00A5391C">
      <w:pPr>
        <w:jc w:val="both"/>
        <w:rPr>
          <w:rFonts w:ascii="Arial" w:hAnsi="Arial" w:cs="Arial"/>
          <w:sz w:val="22"/>
          <w:szCs w:val="22"/>
        </w:rPr>
      </w:pPr>
    </w:p>
    <w:p w14:paraId="2EFAD403" w14:textId="2D62E688" w:rsidR="007962F6" w:rsidRPr="00852D86" w:rsidRDefault="007962F6" w:rsidP="00A5391C">
      <w:pPr>
        <w:pStyle w:val="Heading1"/>
        <w:rPr>
          <w:rFonts w:ascii="Arial" w:hAnsi="Arial" w:cs="Arial"/>
          <w:szCs w:val="24"/>
        </w:rPr>
      </w:pPr>
      <w:r w:rsidRPr="00852D86">
        <w:rPr>
          <w:rFonts w:ascii="Arial" w:hAnsi="Arial" w:cs="Arial"/>
          <w:szCs w:val="24"/>
        </w:rPr>
        <w:t>Staff Management</w:t>
      </w:r>
    </w:p>
    <w:p w14:paraId="4632CBCB" w14:textId="77777777" w:rsidR="009606AA" w:rsidRPr="00852D86" w:rsidRDefault="009606AA" w:rsidP="00A5391C">
      <w:pPr>
        <w:rPr>
          <w:rFonts w:ascii="Arial" w:hAnsi="Arial" w:cs="Arial"/>
          <w:sz w:val="24"/>
          <w:szCs w:val="24"/>
          <w:lang w:val="en-GB"/>
        </w:rPr>
      </w:pPr>
    </w:p>
    <w:p w14:paraId="332496C7" w14:textId="758638A6" w:rsidR="00366D15" w:rsidRPr="0068024D" w:rsidRDefault="009B0744" w:rsidP="009B0744">
      <w:pPr>
        <w:numPr>
          <w:ilvl w:val="0"/>
          <w:numId w:val="6"/>
        </w:numPr>
        <w:jc w:val="both"/>
        <w:rPr>
          <w:rFonts w:ascii="Arial" w:hAnsi="Arial" w:cs="Arial"/>
          <w:sz w:val="24"/>
          <w:szCs w:val="24"/>
          <w:lang w:val="en-GB"/>
        </w:rPr>
      </w:pPr>
      <w:r>
        <w:rPr>
          <w:rFonts w:ascii="Arial" w:hAnsi="Arial" w:cs="Arial"/>
          <w:sz w:val="24"/>
          <w:szCs w:val="24"/>
          <w:lang w:val="en-GB"/>
        </w:rPr>
        <w:t>Embody the SIG values</w:t>
      </w:r>
      <w:r w:rsidR="00366D15" w:rsidRPr="0068024D">
        <w:rPr>
          <w:rFonts w:ascii="Arial" w:hAnsi="Arial" w:cs="Arial"/>
          <w:sz w:val="24"/>
          <w:szCs w:val="24"/>
          <w:lang w:val="en-GB"/>
        </w:rPr>
        <w:t xml:space="preserve"> in creating a positive and productive working environment, to improve and maintain the wellbeing of staff </w:t>
      </w:r>
      <w:r w:rsidR="0068024D" w:rsidRPr="0068024D">
        <w:rPr>
          <w:rFonts w:ascii="Arial" w:hAnsi="Arial" w:cs="Arial"/>
          <w:sz w:val="24"/>
          <w:szCs w:val="24"/>
        </w:rPr>
        <w:t>and service users in a psychologically informed environment</w:t>
      </w:r>
    </w:p>
    <w:p w14:paraId="3CC2A721" w14:textId="77777777" w:rsidR="0068024D" w:rsidRPr="0068024D" w:rsidRDefault="0068024D" w:rsidP="0068024D">
      <w:pPr>
        <w:ind w:left="720"/>
        <w:jc w:val="both"/>
        <w:rPr>
          <w:rFonts w:ascii="Arial" w:hAnsi="Arial" w:cs="Arial"/>
          <w:sz w:val="24"/>
          <w:szCs w:val="24"/>
          <w:lang w:val="en-GB"/>
        </w:rPr>
      </w:pPr>
    </w:p>
    <w:p w14:paraId="01630493" w14:textId="4B267DCD" w:rsidR="009606AA" w:rsidRDefault="007962F6" w:rsidP="009B0744">
      <w:pPr>
        <w:numPr>
          <w:ilvl w:val="0"/>
          <w:numId w:val="6"/>
        </w:numPr>
        <w:jc w:val="both"/>
        <w:rPr>
          <w:rFonts w:ascii="Arial" w:hAnsi="Arial" w:cs="Arial"/>
          <w:sz w:val="24"/>
          <w:szCs w:val="24"/>
          <w:lang w:val="en-GB"/>
        </w:rPr>
      </w:pPr>
      <w:r w:rsidRPr="0068024D">
        <w:rPr>
          <w:rFonts w:ascii="Arial" w:hAnsi="Arial" w:cs="Arial"/>
          <w:sz w:val="24"/>
          <w:szCs w:val="24"/>
          <w:lang w:val="en-GB"/>
        </w:rPr>
        <w:t xml:space="preserve">Provide high quality </w:t>
      </w:r>
      <w:r w:rsidR="006975A3" w:rsidRPr="0068024D">
        <w:rPr>
          <w:rFonts w:ascii="Arial" w:hAnsi="Arial" w:cs="Arial"/>
          <w:sz w:val="24"/>
          <w:szCs w:val="24"/>
          <w:lang w:val="en-GB"/>
        </w:rPr>
        <w:t>support</w:t>
      </w:r>
      <w:r w:rsidR="00BE4B5A" w:rsidRPr="0068024D">
        <w:rPr>
          <w:rFonts w:ascii="Arial" w:hAnsi="Arial" w:cs="Arial"/>
          <w:sz w:val="24"/>
          <w:szCs w:val="24"/>
          <w:lang w:val="en-GB"/>
        </w:rPr>
        <w:t xml:space="preserve"> and line management to </w:t>
      </w:r>
      <w:r w:rsidRPr="0068024D">
        <w:rPr>
          <w:rFonts w:ascii="Arial" w:hAnsi="Arial" w:cs="Arial"/>
          <w:sz w:val="24"/>
          <w:szCs w:val="24"/>
          <w:lang w:val="en-GB"/>
        </w:rPr>
        <w:t>staff</w:t>
      </w:r>
      <w:r w:rsidR="00BC071E" w:rsidRPr="0068024D">
        <w:rPr>
          <w:rFonts w:ascii="Arial" w:hAnsi="Arial" w:cs="Arial"/>
          <w:sz w:val="24"/>
          <w:szCs w:val="24"/>
          <w:lang w:val="en-GB"/>
        </w:rPr>
        <w:t xml:space="preserve"> </w:t>
      </w:r>
      <w:r w:rsidR="009B0744">
        <w:rPr>
          <w:rFonts w:ascii="Arial" w:hAnsi="Arial" w:cs="Arial"/>
          <w:sz w:val="24"/>
          <w:szCs w:val="24"/>
          <w:lang w:val="en-GB"/>
        </w:rPr>
        <w:t>where required</w:t>
      </w:r>
    </w:p>
    <w:p w14:paraId="350CEFA4" w14:textId="77777777" w:rsidR="0068024D" w:rsidRDefault="0068024D" w:rsidP="0068024D">
      <w:pPr>
        <w:pStyle w:val="ListParagraph"/>
        <w:rPr>
          <w:rFonts w:ascii="Arial" w:hAnsi="Arial" w:cs="Arial"/>
          <w:sz w:val="24"/>
          <w:szCs w:val="24"/>
          <w:lang w:val="en-GB"/>
        </w:rPr>
      </w:pPr>
    </w:p>
    <w:p w14:paraId="78C83E5A" w14:textId="77777777" w:rsidR="0068024D" w:rsidRPr="0068024D" w:rsidRDefault="0068024D" w:rsidP="0068024D">
      <w:pPr>
        <w:ind w:left="720"/>
        <w:jc w:val="both"/>
        <w:rPr>
          <w:rFonts w:ascii="Arial" w:hAnsi="Arial" w:cs="Arial"/>
          <w:sz w:val="24"/>
          <w:szCs w:val="24"/>
          <w:lang w:val="en-GB"/>
        </w:rPr>
      </w:pPr>
    </w:p>
    <w:p w14:paraId="482EE109" w14:textId="6E9101B4" w:rsidR="009606AA" w:rsidRPr="00852D86" w:rsidRDefault="007962F6" w:rsidP="00A5391C">
      <w:pPr>
        <w:numPr>
          <w:ilvl w:val="0"/>
          <w:numId w:val="6"/>
        </w:numPr>
        <w:jc w:val="both"/>
        <w:rPr>
          <w:rFonts w:ascii="Arial" w:hAnsi="Arial" w:cs="Arial"/>
          <w:sz w:val="24"/>
          <w:szCs w:val="24"/>
          <w:lang w:val="en-GB"/>
        </w:rPr>
      </w:pPr>
      <w:r w:rsidRPr="00852D86">
        <w:rPr>
          <w:rFonts w:ascii="Arial" w:hAnsi="Arial" w:cs="Arial"/>
          <w:sz w:val="24"/>
          <w:szCs w:val="24"/>
          <w:lang w:val="en-GB"/>
        </w:rPr>
        <w:t xml:space="preserve">Responsible for ensuring </w:t>
      </w:r>
      <w:r w:rsidR="00084490" w:rsidRPr="00852D86">
        <w:rPr>
          <w:rFonts w:ascii="Arial" w:hAnsi="Arial" w:cs="Arial"/>
          <w:sz w:val="24"/>
          <w:szCs w:val="24"/>
          <w:lang w:val="en-GB"/>
        </w:rPr>
        <w:t xml:space="preserve">that </w:t>
      </w:r>
      <w:r w:rsidRPr="00852D86">
        <w:rPr>
          <w:rFonts w:ascii="Arial" w:hAnsi="Arial" w:cs="Arial"/>
          <w:sz w:val="24"/>
          <w:szCs w:val="24"/>
          <w:lang w:val="en-GB"/>
        </w:rPr>
        <w:t xml:space="preserve">all staff have appropriate personal </w:t>
      </w:r>
      <w:r w:rsidR="00490511" w:rsidRPr="00852D86">
        <w:rPr>
          <w:rFonts w:ascii="Arial" w:hAnsi="Arial" w:cs="Arial"/>
          <w:sz w:val="24"/>
          <w:szCs w:val="24"/>
          <w:lang w:val="en-GB"/>
        </w:rPr>
        <w:t>development</w:t>
      </w:r>
      <w:r w:rsidR="00352B13" w:rsidRPr="00852D86">
        <w:rPr>
          <w:rFonts w:ascii="Arial" w:hAnsi="Arial" w:cs="Arial"/>
          <w:sz w:val="24"/>
          <w:szCs w:val="24"/>
          <w:lang w:val="en-GB"/>
        </w:rPr>
        <w:t xml:space="preserve"> pla</w:t>
      </w:r>
      <w:r w:rsidR="00925084" w:rsidRPr="00852D86">
        <w:rPr>
          <w:rFonts w:ascii="Arial" w:hAnsi="Arial" w:cs="Arial"/>
          <w:sz w:val="24"/>
          <w:szCs w:val="24"/>
          <w:lang w:val="en-GB"/>
        </w:rPr>
        <w:t>ns</w:t>
      </w:r>
      <w:r w:rsidR="00156593" w:rsidRPr="00852D86">
        <w:rPr>
          <w:rFonts w:ascii="Arial" w:hAnsi="Arial" w:cs="Arial"/>
          <w:sz w:val="24"/>
          <w:szCs w:val="24"/>
          <w:lang w:val="en-GB"/>
        </w:rPr>
        <w:t xml:space="preserve"> (</w:t>
      </w:r>
      <w:proofErr w:type="spellStart"/>
      <w:r w:rsidR="00156593" w:rsidRPr="00852D86">
        <w:rPr>
          <w:rFonts w:ascii="Arial" w:hAnsi="Arial" w:cs="Arial"/>
          <w:sz w:val="24"/>
          <w:szCs w:val="24"/>
          <w:lang w:val="en-GB"/>
        </w:rPr>
        <w:t>inc</w:t>
      </w:r>
      <w:proofErr w:type="spellEnd"/>
      <w:r w:rsidR="00156593" w:rsidRPr="00852D86">
        <w:rPr>
          <w:rFonts w:ascii="Arial" w:hAnsi="Arial" w:cs="Arial"/>
          <w:sz w:val="24"/>
          <w:szCs w:val="24"/>
          <w:lang w:val="en-GB"/>
        </w:rPr>
        <w:t xml:space="preserve"> training)</w:t>
      </w:r>
      <w:r w:rsidR="00925084" w:rsidRPr="00852D86">
        <w:rPr>
          <w:rFonts w:ascii="Arial" w:hAnsi="Arial" w:cs="Arial"/>
          <w:sz w:val="24"/>
          <w:szCs w:val="24"/>
          <w:lang w:val="en-GB"/>
        </w:rPr>
        <w:t xml:space="preserve"> </w:t>
      </w:r>
      <w:r w:rsidR="00352B13" w:rsidRPr="00852D86">
        <w:rPr>
          <w:rFonts w:ascii="Arial" w:hAnsi="Arial" w:cs="Arial"/>
          <w:sz w:val="24"/>
          <w:szCs w:val="24"/>
          <w:lang w:val="en-GB"/>
        </w:rPr>
        <w:t>and are effectively</w:t>
      </w:r>
      <w:r w:rsidRPr="00852D86">
        <w:rPr>
          <w:rFonts w:ascii="Arial" w:hAnsi="Arial" w:cs="Arial"/>
          <w:sz w:val="24"/>
          <w:szCs w:val="24"/>
          <w:lang w:val="en-GB"/>
        </w:rPr>
        <w:t xml:space="preserve"> supported to achieve </w:t>
      </w:r>
      <w:r w:rsidR="00925084" w:rsidRPr="00852D86">
        <w:rPr>
          <w:rFonts w:ascii="Arial" w:hAnsi="Arial" w:cs="Arial"/>
          <w:sz w:val="24"/>
          <w:szCs w:val="24"/>
          <w:lang w:val="en-GB"/>
        </w:rPr>
        <w:t>them</w:t>
      </w:r>
      <w:r w:rsidR="00F35BB3" w:rsidRPr="00852D86">
        <w:rPr>
          <w:rFonts w:ascii="Arial" w:hAnsi="Arial" w:cs="Arial"/>
          <w:sz w:val="24"/>
          <w:szCs w:val="24"/>
          <w:lang w:val="en-GB"/>
        </w:rPr>
        <w:t xml:space="preserve"> giving clear direction and expected</w:t>
      </w:r>
      <w:r w:rsidR="00AD4C34" w:rsidRPr="00852D86">
        <w:rPr>
          <w:rFonts w:ascii="Arial" w:hAnsi="Arial" w:cs="Arial"/>
          <w:sz w:val="24"/>
          <w:szCs w:val="24"/>
          <w:lang w:val="en-GB"/>
        </w:rPr>
        <w:t>.</w:t>
      </w:r>
    </w:p>
    <w:p w14:paraId="01A394A9" w14:textId="77777777" w:rsidR="00AD4C34" w:rsidRPr="00852D86" w:rsidRDefault="00AD4C34" w:rsidP="00A5391C">
      <w:pPr>
        <w:pStyle w:val="ListParagraph"/>
        <w:rPr>
          <w:rFonts w:ascii="Arial" w:hAnsi="Arial" w:cs="Arial"/>
          <w:sz w:val="24"/>
          <w:szCs w:val="24"/>
          <w:lang w:val="en-GB"/>
        </w:rPr>
      </w:pPr>
    </w:p>
    <w:p w14:paraId="0E6A0A4B" w14:textId="77777777" w:rsidR="00AD4C34" w:rsidRPr="00852D86" w:rsidRDefault="007962F6" w:rsidP="00A5391C">
      <w:pPr>
        <w:numPr>
          <w:ilvl w:val="0"/>
          <w:numId w:val="8"/>
        </w:numPr>
        <w:jc w:val="both"/>
        <w:rPr>
          <w:rFonts w:ascii="Arial" w:hAnsi="Arial" w:cs="Arial"/>
          <w:sz w:val="24"/>
          <w:szCs w:val="24"/>
          <w:lang w:val="en-GB"/>
        </w:rPr>
      </w:pPr>
      <w:r w:rsidRPr="00852D86">
        <w:rPr>
          <w:rFonts w:ascii="Arial" w:hAnsi="Arial" w:cs="Arial"/>
          <w:sz w:val="24"/>
          <w:szCs w:val="24"/>
          <w:lang w:val="en-GB"/>
        </w:rPr>
        <w:t xml:space="preserve">Ensure that </w:t>
      </w:r>
      <w:r w:rsidR="00084490" w:rsidRPr="00852D86">
        <w:rPr>
          <w:rFonts w:ascii="Arial" w:hAnsi="Arial" w:cs="Arial"/>
          <w:sz w:val="24"/>
          <w:szCs w:val="24"/>
          <w:lang w:val="en-GB"/>
        </w:rPr>
        <w:t xml:space="preserve">all </w:t>
      </w:r>
      <w:r w:rsidRPr="00852D86">
        <w:rPr>
          <w:rFonts w:ascii="Arial" w:hAnsi="Arial" w:cs="Arial"/>
          <w:sz w:val="24"/>
          <w:szCs w:val="24"/>
          <w:lang w:val="en-GB"/>
        </w:rPr>
        <w:t xml:space="preserve">staff </w:t>
      </w:r>
      <w:r w:rsidR="00352B13" w:rsidRPr="00852D86">
        <w:rPr>
          <w:rFonts w:ascii="Arial" w:hAnsi="Arial" w:cs="Arial"/>
          <w:sz w:val="24"/>
          <w:szCs w:val="24"/>
          <w:lang w:val="en-GB"/>
        </w:rPr>
        <w:t>maintain</w:t>
      </w:r>
      <w:r w:rsidRPr="00852D86">
        <w:rPr>
          <w:rFonts w:ascii="Arial" w:hAnsi="Arial" w:cs="Arial"/>
          <w:sz w:val="24"/>
          <w:szCs w:val="24"/>
          <w:lang w:val="en-GB"/>
        </w:rPr>
        <w:t xml:space="preserve"> high standards of professional performance at all times through adherence to the </w:t>
      </w:r>
      <w:r w:rsidR="00490511" w:rsidRPr="00852D86">
        <w:rPr>
          <w:rFonts w:ascii="Arial" w:hAnsi="Arial" w:cs="Arial"/>
          <w:sz w:val="24"/>
          <w:szCs w:val="24"/>
          <w:lang w:val="en-GB"/>
        </w:rPr>
        <w:t>SIG</w:t>
      </w:r>
      <w:r w:rsidRPr="00852D86">
        <w:rPr>
          <w:rFonts w:ascii="Arial" w:hAnsi="Arial" w:cs="Arial"/>
          <w:sz w:val="24"/>
          <w:szCs w:val="24"/>
          <w:lang w:val="en-GB"/>
        </w:rPr>
        <w:t xml:space="preserve"> policies and procedural framework</w:t>
      </w:r>
      <w:r w:rsidR="00490511" w:rsidRPr="00852D86">
        <w:rPr>
          <w:rFonts w:ascii="Arial" w:hAnsi="Arial" w:cs="Arial"/>
          <w:sz w:val="24"/>
          <w:szCs w:val="24"/>
          <w:lang w:val="en-GB"/>
        </w:rPr>
        <w:t xml:space="preserve"> </w:t>
      </w:r>
      <w:r w:rsidR="000A6773" w:rsidRPr="00852D86">
        <w:rPr>
          <w:rFonts w:ascii="Arial" w:hAnsi="Arial" w:cs="Arial"/>
          <w:sz w:val="24"/>
          <w:szCs w:val="24"/>
          <w:lang w:val="en-GB"/>
        </w:rPr>
        <w:t>e</w:t>
      </w:r>
      <w:r w:rsidR="00352B13" w:rsidRPr="00852D86">
        <w:rPr>
          <w:rFonts w:ascii="Arial" w:hAnsi="Arial" w:cs="Arial"/>
          <w:sz w:val="24"/>
          <w:szCs w:val="24"/>
          <w:lang w:val="en-GB"/>
        </w:rPr>
        <w:t>.g. sickness absence management,</w:t>
      </w:r>
      <w:r w:rsidR="000A6773" w:rsidRPr="00852D86">
        <w:rPr>
          <w:rFonts w:ascii="Arial" w:hAnsi="Arial" w:cs="Arial"/>
          <w:sz w:val="24"/>
          <w:szCs w:val="24"/>
          <w:lang w:val="en-GB"/>
        </w:rPr>
        <w:t xml:space="preserve"> code of conduct, disciplinary and grievance</w:t>
      </w:r>
      <w:r w:rsidR="00925084" w:rsidRPr="00852D86">
        <w:rPr>
          <w:rFonts w:ascii="Arial" w:hAnsi="Arial" w:cs="Arial"/>
          <w:sz w:val="24"/>
          <w:szCs w:val="24"/>
          <w:lang w:val="en-GB"/>
        </w:rPr>
        <w:t>, supervision, appraisal, staff development and performance management</w:t>
      </w:r>
      <w:r w:rsidR="00AD4C34" w:rsidRPr="00852D86">
        <w:rPr>
          <w:rFonts w:ascii="Arial" w:hAnsi="Arial" w:cs="Arial"/>
          <w:sz w:val="24"/>
          <w:szCs w:val="24"/>
          <w:lang w:val="en-GB"/>
        </w:rPr>
        <w:t>.  Hearing disciplinary, grievance, complaints and other HR issues where appropriate</w:t>
      </w:r>
    </w:p>
    <w:p w14:paraId="67A7912A" w14:textId="1B28FC76" w:rsidR="009606AA" w:rsidRPr="00852D86" w:rsidRDefault="009606AA" w:rsidP="00A5391C">
      <w:pPr>
        <w:ind w:left="360"/>
        <w:jc w:val="both"/>
        <w:rPr>
          <w:rFonts w:ascii="Arial" w:hAnsi="Arial" w:cs="Arial"/>
          <w:sz w:val="24"/>
          <w:szCs w:val="24"/>
          <w:lang w:val="en-GB"/>
        </w:rPr>
      </w:pPr>
    </w:p>
    <w:p w14:paraId="64FE4340" w14:textId="1213037A" w:rsidR="00813B3D" w:rsidRPr="00852D86" w:rsidRDefault="00640D31" w:rsidP="00A5391C">
      <w:pPr>
        <w:numPr>
          <w:ilvl w:val="0"/>
          <w:numId w:val="6"/>
        </w:numPr>
        <w:rPr>
          <w:rFonts w:ascii="Arial" w:hAnsi="Arial" w:cs="Arial"/>
          <w:sz w:val="24"/>
          <w:szCs w:val="24"/>
          <w:lang w:val="en-GB"/>
        </w:rPr>
      </w:pPr>
      <w:r>
        <w:rPr>
          <w:rFonts w:ascii="Arial" w:hAnsi="Arial" w:cs="Arial"/>
          <w:sz w:val="24"/>
          <w:szCs w:val="24"/>
          <w:lang w:val="en-GB"/>
        </w:rPr>
        <w:t xml:space="preserve">Support the SM </w:t>
      </w:r>
      <w:r w:rsidR="00813B3D" w:rsidRPr="00852D86">
        <w:rPr>
          <w:rFonts w:ascii="Arial" w:hAnsi="Arial" w:cs="Arial"/>
          <w:sz w:val="24"/>
          <w:szCs w:val="24"/>
          <w:lang w:val="en-GB"/>
        </w:rPr>
        <w:t xml:space="preserve">in the selection and induction of new staff to ensure that they are aware of their duties and the policies, practice and values of </w:t>
      </w:r>
      <w:r w:rsidR="00366D15" w:rsidRPr="00852D86">
        <w:rPr>
          <w:rFonts w:ascii="Arial" w:hAnsi="Arial" w:cs="Arial"/>
          <w:sz w:val="24"/>
          <w:szCs w:val="24"/>
          <w:lang w:val="en-GB"/>
        </w:rPr>
        <w:t>SIG</w:t>
      </w:r>
      <w:r w:rsidR="00813B3D" w:rsidRPr="00852D86">
        <w:rPr>
          <w:rFonts w:ascii="Arial" w:hAnsi="Arial" w:cs="Arial"/>
          <w:sz w:val="24"/>
          <w:szCs w:val="24"/>
          <w:lang w:val="en-GB"/>
        </w:rPr>
        <w:t xml:space="preserve">. </w:t>
      </w:r>
    </w:p>
    <w:p w14:paraId="7AC2B8CD" w14:textId="77777777" w:rsidR="00BC071E" w:rsidRPr="00852D86" w:rsidRDefault="00BC071E" w:rsidP="00A5391C">
      <w:pPr>
        <w:ind w:left="720"/>
        <w:rPr>
          <w:rFonts w:ascii="Arial" w:hAnsi="Arial" w:cs="Arial"/>
          <w:sz w:val="24"/>
          <w:szCs w:val="24"/>
          <w:lang w:val="en-GB"/>
        </w:rPr>
      </w:pPr>
    </w:p>
    <w:p w14:paraId="107DD2B0" w14:textId="01B130A1" w:rsidR="00A36E78" w:rsidRPr="00852D86" w:rsidRDefault="00640D31" w:rsidP="00A5391C">
      <w:pPr>
        <w:numPr>
          <w:ilvl w:val="0"/>
          <w:numId w:val="6"/>
        </w:numPr>
        <w:overflowPunct/>
        <w:autoSpaceDE/>
        <w:autoSpaceDN/>
        <w:adjustRightInd/>
        <w:spacing w:before="6" w:after="6"/>
        <w:textAlignment w:val="auto"/>
        <w:rPr>
          <w:rFonts w:ascii="Arial" w:hAnsi="Arial" w:cs="Arial"/>
          <w:sz w:val="24"/>
          <w:szCs w:val="24"/>
        </w:rPr>
      </w:pPr>
      <w:r>
        <w:rPr>
          <w:rFonts w:ascii="Arial" w:hAnsi="Arial" w:cs="Arial"/>
          <w:sz w:val="24"/>
          <w:szCs w:val="24"/>
          <w:lang w:val="en-GB"/>
        </w:rPr>
        <w:t>Support the SM to h</w:t>
      </w:r>
      <w:r w:rsidR="00813B3D" w:rsidRPr="00852D86">
        <w:rPr>
          <w:rFonts w:ascii="Arial" w:hAnsi="Arial" w:cs="Arial"/>
          <w:sz w:val="24"/>
          <w:szCs w:val="24"/>
          <w:lang w:val="en-GB"/>
        </w:rPr>
        <w:t>old regular</w:t>
      </w:r>
      <w:r w:rsidR="00AD4C34" w:rsidRPr="00852D86">
        <w:rPr>
          <w:rFonts w:ascii="Arial" w:hAnsi="Arial" w:cs="Arial"/>
          <w:sz w:val="24"/>
          <w:szCs w:val="24"/>
          <w:lang w:val="en-GB"/>
        </w:rPr>
        <w:t xml:space="preserve"> and effective</w:t>
      </w:r>
      <w:r w:rsidR="00813B3D" w:rsidRPr="00852D86">
        <w:rPr>
          <w:rFonts w:ascii="Arial" w:hAnsi="Arial" w:cs="Arial"/>
          <w:sz w:val="24"/>
          <w:szCs w:val="24"/>
          <w:lang w:val="en-GB"/>
        </w:rPr>
        <w:t xml:space="preserve"> staff meetings and one to one supervision with staff</w:t>
      </w:r>
      <w:r w:rsidR="00A36E78" w:rsidRPr="00852D86">
        <w:rPr>
          <w:rFonts w:ascii="Arial" w:hAnsi="Arial" w:cs="Arial"/>
          <w:sz w:val="24"/>
          <w:szCs w:val="24"/>
          <w:lang w:val="en-GB"/>
        </w:rPr>
        <w:t xml:space="preserve"> and e</w:t>
      </w:r>
      <w:r w:rsidR="00B84B47" w:rsidRPr="00852D86">
        <w:rPr>
          <w:rFonts w:ascii="Arial" w:hAnsi="Arial" w:cs="Arial"/>
          <w:sz w:val="24"/>
          <w:szCs w:val="24"/>
        </w:rPr>
        <w:t>ensure</w:t>
      </w:r>
      <w:r w:rsidR="00A36E78" w:rsidRPr="00852D86">
        <w:rPr>
          <w:rFonts w:ascii="Arial" w:hAnsi="Arial" w:cs="Arial"/>
          <w:sz w:val="24"/>
          <w:szCs w:val="24"/>
        </w:rPr>
        <w:t xml:space="preserve"> that all communication channels are </w:t>
      </w:r>
      <w:r w:rsidR="00B84B47" w:rsidRPr="00852D86">
        <w:rPr>
          <w:rFonts w:ascii="Arial" w:hAnsi="Arial" w:cs="Arial"/>
          <w:sz w:val="24"/>
          <w:szCs w:val="24"/>
        </w:rPr>
        <w:t>open,</w:t>
      </w:r>
      <w:r w:rsidR="00A36E78" w:rsidRPr="00852D86">
        <w:rPr>
          <w:rFonts w:ascii="Arial" w:hAnsi="Arial" w:cs="Arial"/>
          <w:sz w:val="24"/>
          <w:szCs w:val="24"/>
        </w:rPr>
        <w:t xml:space="preserve"> and that information flows up, down and across the business.</w:t>
      </w:r>
    </w:p>
    <w:p w14:paraId="60613BD1" w14:textId="77777777" w:rsidR="00BC071E" w:rsidRPr="00852D86" w:rsidRDefault="00BC071E" w:rsidP="00A5391C">
      <w:pPr>
        <w:ind w:left="720"/>
        <w:rPr>
          <w:rFonts w:ascii="Arial" w:hAnsi="Arial" w:cs="Arial"/>
          <w:sz w:val="24"/>
          <w:szCs w:val="24"/>
          <w:lang w:val="en-GB"/>
        </w:rPr>
      </w:pPr>
    </w:p>
    <w:p w14:paraId="36302C0B" w14:textId="60350014" w:rsidR="00813B3D" w:rsidRPr="00CF732A" w:rsidRDefault="00640D31" w:rsidP="00CF732A">
      <w:pPr>
        <w:numPr>
          <w:ilvl w:val="0"/>
          <w:numId w:val="6"/>
        </w:numPr>
        <w:rPr>
          <w:rFonts w:ascii="Arial" w:hAnsi="Arial" w:cs="Arial"/>
          <w:sz w:val="24"/>
          <w:szCs w:val="24"/>
          <w:lang w:val="en-GB"/>
        </w:rPr>
      </w:pPr>
      <w:r>
        <w:rPr>
          <w:rFonts w:ascii="Arial" w:hAnsi="Arial" w:cs="Arial"/>
          <w:sz w:val="24"/>
          <w:szCs w:val="24"/>
          <w:lang w:val="en-GB"/>
        </w:rPr>
        <w:t>Support the SM to c</w:t>
      </w:r>
      <w:r w:rsidR="00813B3D" w:rsidRPr="00852D86">
        <w:rPr>
          <w:rFonts w:ascii="Arial" w:hAnsi="Arial" w:cs="Arial"/>
          <w:sz w:val="24"/>
          <w:szCs w:val="24"/>
          <w:lang w:val="en-GB"/>
        </w:rPr>
        <w:t xml:space="preserve">o-ordinate and monitor the workload of the team and ensure that all current performance and </w:t>
      </w:r>
      <w:r w:rsidR="00CF732A">
        <w:rPr>
          <w:rFonts w:ascii="Arial" w:hAnsi="Arial" w:cs="Arial"/>
          <w:sz w:val="24"/>
          <w:szCs w:val="24"/>
          <w:lang w:val="en-GB"/>
        </w:rPr>
        <w:t>s</w:t>
      </w:r>
      <w:r w:rsidR="00813B3D" w:rsidRPr="00CF732A">
        <w:rPr>
          <w:rFonts w:ascii="Arial" w:hAnsi="Arial" w:cs="Arial"/>
          <w:sz w:val="24"/>
          <w:szCs w:val="24"/>
          <w:lang w:val="en-GB"/>
        </w:rPr>
        <w:t>ervice standards are being met</w:t>
      </w:r>
    </w:p>
    <w:p w14:paraId="7B2D5BFB" w14:textId="77777777" w:rsidR="00A65B4C" w:rsidRPr="00852D86" w:rsidRDefault="00A65B4C" w:rsidP="00A5391C">
      <w:pPr>
        <w:jc w:val="both"/>
        <w:rPr>
          <w:rFonts w:ascii="Arial" w:hAnsi="Arial" w:cs="Arial"/>
          <w:sz w:val="24"/>
          <w:szCs w:val="24"/>
        </w:rPr>
      </w:pPr>
    </w:p>
    <w:p w14:paraId="303FC681" w14:textId="77777777" w:rsidR="00156593" w:rsidRPr="00852D86" w:rsidRDefault="007962F6" w:rsidP="00A5391C">
      <w:pPr>
        <w:jc w:val="both"/>
        <w:rPr>
          <w:rFonts w:ascii="Arial" w:hAnsi="Arial" w:cs="Arial"/>
          <w:b/>
          <w:sz w:val="24"/>
          <w:szCs w:val="24"/>
          <w:lang w:val="en-GB"/>
        </w:rPr>
      </w:pPr>
      <w:r w:rsidRPr="00852D86">
        <w:rPr>
          <w:rFonts w:ascii="Arial" w:hAnsi="Arial" w:cs="Arial"/>
          <w:b/>
          <w:sz w:val="24"/>
          <w:szCs w:val="24"/>
          <w:lang w:val="en-GB"/>
        </w:rPr>
        <w:t>Operational</w:t>
      </w:r>
    </w:p>
    <w:p w14:paraId="6B943217" w14:textId="5258E3E3" w:rsidR="00156593" w:rsidRPr="00852D86" w:rsidRDefault="00156593" w:rsidP="00A5391C">
      <w:pPr>
        <w:jc w:val="both"/>
        <w:rPr>
          <w:rFonts w:ascii="Arial" w:hAnsi="Arial" w:cs="Arial"/>
          <w:b/>
          <w:sz w:val="24"/>
          <w:szCs w:val="24"/>
          <w:lang w:val="en-GB"/>
        </w:rPr>
      </w:pPr>
    </w:p>
    <w:p w14:paraId="52385237" w14:textId="77777777" w:rsidR="00276987" w:rsidRPr="00852D86" w:rsidRDefault="00276987" w:rsidP="00A5391C">
      <w:pPr>
        <w:pStyle w:val="ListParagraph"/>
        <w:rPr>
          <w:rFonts w:ascii="Arial" w:hAnsi="Arial" w:cs="Arial"/>
          <w:sz w:val="24"/>
          <w:szCs w:val="24"/>
          <w:lang w:val="en-GB"/>
        </w:rPr>
      </w:pPr>
    </w:p>
    <w:p w14:paraId="2F85838C" w14:textId="33DEF2E5" w:rsidR="003D0F81" w:rsidRDefault="00640D31" w:rsidP="00A5391C">
      <w:pPr>
        <w:numPr>
          <w:ilvl w:val="0"/>
          <w:numId w:val="9"/>
        </w:numPr>
        <w:jc w:val="both"/>
        <w:rPr>
          <w:rFonts w:ascii="Arial" w:hAnsi="Arial" w:cs="Arial"/>
          <w:sz w:val="24"/>
          <w:szCs w:val="24"/>
          <w:lang w:val="en-GB"/>
        </w:rPr>
      </w:pPr>
      <w:r>
        <w:rPr>
          <w:rFonts w:ascii="Arial" w:hAnsi="Arial" w:cs="Arial"/>
          <w:sz w:val="24"/>
          <w:szCs w:val="24"/>
          <w:lang w:val="en-GB"/>
        </w:rPr>
        <w:t>Provide support to e</w:t>
      </w:r>
      <w:r w:rsidR="003D0F81">
        <w:rPr>
          <w:rFonts w:ascii="Arial" w:hAnsi="Arial" w:cs="Arial"/>
          <w:sz w:val="24"/>
          <w:szCs w:val="24"/>
          <w:lang w:val="en-GB"/>
        </w:rPr>
        <w:t>nsure that services are delivered in line with contractual requirements, and all contractual and legislative requirements are being met</w:t>
      </w:r>
      <w:r w:rsidR="0016256E">
        <w:rPr>
          <w:rFonts w:ascii="Arial" w:hAnsi="Arial" w:cs="Arial"/>
          <w:sz w:val="24"/>
          <w:szCs w:val="24"/>
          <w:lang w:val="en-GB"/>
        </w:rPr>
        <w:t>.</w:t>
      </w:r>
    </w:p>
    <w:p w14:paraId="178F31BA" w14:textId="77777777" w:rsidR="003D0F81" w:rsidRPr="003D0F81" w:rsidRDefault="003D0F81" w:rsidP="003D0F81">
      <w:pPr>
        <w:ind w:left="720"/>
        <w:jc w:val="both"/>
        <w:rPr>
          <w:rFonts w:ascii="Arial" w:hAnsi="Arial" w:cs="Arial"/>
          <w:sz w:val="24"/>
          <w:szCs w:val="24"/>
          <w:lang w:val="en-GB"/>
        </w:rPr>
      </w:pPr>
    </w:p>
    <w:p w14:paraId="77E1AA80" w14:textId="32E10953" w:rsidR="00CF3CD1" w:rsidRPr="00852D86" w:rsidRDefault="00AD4C34" w:rsidP="00A5391C">
      <w:pPr>
        <w:numPr>
          <w:ilvl w:val="0"/>
          <w:numId w:val="9"/>
        </w:numPr>
        <w:jc w:val="both"/>
        <w:rPr>
          <w:rFonts w:ascii="Arial" w:hAnsi="Arial" w:cs="Arial"/>
          <w:sz w:val="24"/>
          <w:szCs w:val="24"/>
          <w:lang w:val="en-GB"/>
        </w:rPr>
      </w:pPr>
      <w:r w:rsidRPr="00852D86">
        <w:rPr>
          <w:rFonts w:ascii="Arial" w:hAnsi="Arial" w:cs="Arial"/>
          <w:bCs/>
          <w:sz w:val="24"/>
          <w:szCs w:val="24"/>
          <w:lang w:val="en-GB"/>
        </w:rPr>
        <w:t>Hav</w:t>
      </w:r>
      <w:r w:rsidR="00366D15" w:rsidRPr="00852D86">
        <w:rPr>
          <w:rFonts w:ascii="Arial" w:hAnsi="Arial" w:cs="Arial"/>
          <w:bCs/>
          <w:sz w:val="24"/>
          <w:szCs w:val="24"/>
          <w:lang w:val="en-GB"/>
        </w:rPr>
        <w:t>e</w:t>
      </w:r>
      <w:r w:rsidRPr="00852D86">
        <w:rPr>
          <w:rFonts w:ascii="Arial" w:hAnsi="Arial" w:cs="Arial"/>
          <w:bCs/>
          <w:sz w:val="24"/>
          <w:szCs w:val="24"/>
          <w:lang w:val="en-GB"/>
        </w:rPr>
        <w:t xml:space="preserve"> a proactive approach to rehabilitation, resettlement, recovery and safeguarding practice</w:t>
      </w:r>
      <w:r w:rsidR="00366D15" w:rsidRPr="00852D86">
        <w:rPr>
          <w:rFonts w:ascii="Arial" w:hAnsi="Arial" w:cs="Arial"/>
          <w:bCs/>
          <w:sz w:val="24"/>
          <w:szCs w:val="24"/>
          <w:lang w:val="en-GB"/>
        </w:rPr>
        <w:t xml:space="preserve"> and e</w:t>
      </w:r>
      <w:r w:rsidR="00CF3CD1" w:rsidRPr="00852D86">
        <w:rPr>
          <w:rFonts w:ascii="Arial" w:hAnsi="Arial" w:cs="Arial"/>
          <w:sz w:val="24"/>
          <w:szCs w:val="24"/>
          <w:lang w:val="en-GB"/>
        </w:rPr>
        <w:t>nsure the methodology of Psychologically Informed Environment is adhered to and implemented</w:t>
      </w:r>
      <w:r w:rsidRPr="00852D86">
        <w:rPr>
          <w:rFonts w:ascii="Arial" w:hAnsi="Arial" w:cs="Arial"/>
          <w:sz w:val="24"/>
          <w:szCs w:val="24"/>
          <w:lang w:val="en-GB"/>
        </w:rPr>
        <w:t xml:space="preserve"> across all services</w:t>
      </w:r>
      <w:r w:rsidR="00366D15" w:rsidRPr="00852D86">
        <w:rPr>
          <w:rFonts w:ascii="Arial" w:hAnsi="Arial" w:cs="Arial"/>
          <w:sz w:val="24"/>
          <w:szCs w:val="24"/>
          <w:lang w:val="en-GB"/>
        </w:rPr>
        <w:t>.  Embed a culture of learning and evaluation in your services, ensuring the use of research tools and methodologies to measure change and report outcomes</w:t>
      </w:r>
    </w:p>
    <w:p w14:paraId="5AD0D613" w14:textId="77777777" w:rsidR="00CF3CD1" w:rsidRPr="00852D86" w:rsidRDefault="00CF3CD1" w:rsidP="00A5391C">
      <w:pPr>
        <w:pStyle w:val="ListParagraph"/>
        <w:rPr>
          <w:rFonts w:ascii="Arial" w:hAnsi="Arial" w:cs="Arial"/>
          <w:sz w:val="24"/>
          <w:szCs w:val="24"/>
          <w:lang w:val="en-GB"/>
        </w:rPr>
      </w:pPr>
    </w:p>
    <w:p w14:paraId="2756E95C" w14:textId="4D91F8BC" w:rsidR="00CF3CD1" w:rsidRPr="00852D86" w:rsidRDefault="00640D31" w:rsidP="00A5391C">
      <w:pPr>
        <w:numPr>
          <w:ilvl w:val="0"/>
          <w:numId w:val="7"/>
        </w:numPr>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t</w:t>
      </w:r>
      <w:r w:rsidR="00CF3CD1" w:rsidRPr="00852D86">
        <w:rPr>
          <w:rFonts w:ascii="Arial" w:hAnsi="Arial" w:cs="Arial"/>
          <w:sz w:val="24"/>
          <w:szCs w:val="24"/>
          <w:lang w:val="en-GB"/>
        </w:rPr>
        <w:t>o ensure that all statutory records are accurately maintained and available for inspection upon request from the appropriate authorities.</w:t>
      </w:r>
    </w:p>
    <w:p w14:paraId="69A9816B" w14:textId="77777777" w:rsidR="00CF3CD1" w:rsidRPr="00852D86" w:rsidRDefault="00CF3CD1" w:rsidP="00A5391C">
      <w:pPr>
        <w:ind w:left="720"/>
        <w:rPr>
          <w:rFonts w:ascii="Arial" w:hAnsi="Arial" w:cs="Arial"/>
          <w:sz w:val="24"/>
          <w:szCs w:val="24"/>
          <w:lang w:val="en-GB"/>
        </w:rPr>
      </w:pPr>
    </w:p>
    <w:p w14:paraId="550C9DE2" w14:textId="02CA2EAD" w:rsidR="00AD4C34" w:rsidRPr="00852D86" w:rsidRDefault="00640D31" w:rsidP="00A5391C">
      <w:pPr>
        <w:numPr>
          <w:ilvl w:val="0"/>
          <w:numId w:val="7"/>
        </w:numPr>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t</w:t>
      </w:r>
      <w:r w:rsidR="00CF3CD1" w:rsidRPr="00852D86">
        <w:rPr>
          <w:rFonts w:ascii="Arial" w:hAnsi="Arial" w:cs="Arial"/>
          <w:sz w:val="24"/>
          <w:szCs w:val="24"/>
          <w:lang w:val="en-GB"/>
        </w:rPr>
        <w:t xml:space="preserve">o ensure that adequate staffs </w:t>
      </w:r>
      <w:r w:rsidR="00B84B47" w:rsidRPr="00852D86">
        <w:rPr>
          <w:rFonts w:ascii="Arial" w:hAnsi="Arial" w:cs="Arial"/>
          <w:sz w:val="24"/>
          <w:szCs w:val="24"/>
          <w:lang w:val="en-GB"/>
        </w:rPr>
        <w:t>are always on duty,</w:t>
      </w:r>
      <w:r w:rsidR="00CF3CD1" w:rsidRPr="00852D86">
        <w:rPr>
          <w:rFonts w:ascii="Arial" w:hAnsi="Arial" w:cs="Arial"/>
          <w:sz w:val="24"/>
          <w:szCs w:val="24"/>
          <w:lang w:val="en-GB"/>
        </w:rPr>
        <w:t xml:space="preserve"> and that appropriate staff rotas have been prepared and that arrangements are in place for the use of </w:t>
      </w:r>
      <w:r w:rsidR="00AD4C34" w:rsidRPr="00852D86">
        <w:rPr>
          <w:rFonts w:ascii="Arial" w:hAnsi="Arial" w:cs="Arial"/>
          <w:sz w:val="24"/>
          <w:szCs w:val="24"/>
          <w:lang w:val="en-GB"/>
        </w:rPr>
        <w:t>bank</w:t>
      </w:r>
      <w:r w:rsidR="00CF3CD1" w:rsidRPr="00852D86">
        <w:rPr>
          <w:rFonts w:ascii="Arial" w:hAnsi="Arial" w:cs="Arial"/>
          <w:sz w:val="24"/>
          <w:szCs w:val="24"/>
          <w:lang w:val="en-GB"/>
        </w:rPr>
        <w:t xml:space="preserve"> workers</w:t>
      </w:r>
      <w:r w:rsidR="00366D15" w:rsidRPr="00852D86">
        <w:rPr>
          <w:rFonts w:ascii="Arial" w:hAnsi="Arial" w:cs="Arial"/>
          <w:sz w:val="24"/>
          <w:szCs w:val="24"/>
          <w:lang w:val="en-GB"/>
        </w:rPr>
        <w:t>,</w:t>
      </w:r>
      <w:r w:rsidR="00CF3CD1" w:rsidRPr="00852D86">
        <w:rPr>
          <w:rFonts w:ascii="Arial" w:hAnsi="Arial" w:cs="Arial"/>
          <w:sz w:val="24"/>
          <w:szCs w:val="24"/>
          <w:lang w:val="en-GB"/>
        </w:rPr>
        <w:t xml:space="preserve"> if required.</w:t>
      </w:r>
      <w:r w:rsidR="00AD4C34" w:rsidRPr="00852D86">
        <w:rPr>
          <w:rFonts w:ascii="Arial" w:hAnsi="Arial" w:cs="Arial"/>
          <w:sz w:val="24"/>
          <w:szCs w:val="24"/>
          <w:lang w:val="en-GB"/>
        </w:rPr>
        <w:t xml:space="preserve">  To provide an emergency on-call service with other Service Managers / Team Leaders within the scheme, ensuring that at all times a senior member of staff is available to respond to emergencies, which may arise within the service.</w:t>
      </w:r>
    </w:p>
    <w:p w14:paraId="4C4347D0" w14:textId="296CFC02" w:rsidR="00CF3CD1" w:rsidRPr="00852D86" w:rsidRDefault="00CF3CD1" w:rsidP="00A5391C">
      <w:pPr>
        <w:ind w:left="720"/>
        <w:rPr>
          <w:rFonts w:ascii="Arial" w:hAnsi="Arial" w:cs="Arial"/>
          <w:sz w:val="24"/>
          <w:szCs w:val="24"/>
          <w:lang w:val="en-GB"/>
        </w:rPr>
      </w:pPr>
    </w:p>
    <w:p w14:paraId="5E3CBC01" w14:textId="162A3B1B" w:rsidR="00F31934" w:rsidRPr="00852D86" w:rsidRDefault="00640D31" w:rsidP="00A5391C">
      <w:pPr>
        <w:numPr>
          <w:ilvl w:val="0"/>
          <w:numId w:val="7"/>
        </w:numPr>
        <w:jc w:val="both"/>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to u</w:t>
      </w:r>
      <w:r w:rsidR="00F31934" w:rsidRPr="00852D86">
        <w:rPr>
          <w:rFonts w:ascii="Arial" w:hAnsi="Arial" w:cs="Arial"/>
          <w:sz w:val="24"/>
          <w:szCs w:val="24"/>
          <w:lang w:val="en-GB"/>
        </w:rPr>
        <w:t xml:space="preserve">ndertake Internal Audits and develop Service Performance Management processes </w:t>
      </w:r>
    </w:p>
    <w:p w14:paraId="3019EEFE" w14:textId="77777777" w:rsidR="00CF3CD1" w:rsidRPr="00852D86" w:rsidRDefault="00CF3CD1" w:rsidP="00A5391C">
      <w:pPr>
        <w:rPr>
          <w:rFonts w:ascii="Arial" w:hAnsi="Arial" w:cs="Arial"/>
          <w:sz w:val="24"/>
          <w:szCs w:val="24"/>
          <w:lang w:val="en-GB"/>
        </w:rPr>
      </w:pPr>
    </w:p>
    <w:p w14:paraId="06584524" w14:textId="035BAA09" w:rsidR="00CF3CD1" w:rsidRPr="00852D86" w:rsidRDefault="00640D31" w:rsidP="00A5391C">
      <w:pPr>
        <w:numPr>
          <w:ilvl w:val="0"/>
          <w:numId w:val="7"/>
        </w:numPr>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t</w:t>
      </w:r>
      <w:r w:rsidR="00CF3CD1" w:rsidRPr="00852D86">
        <w:rPr>
          <w:rFonts w:ascii="Arial" w:hAnsi="Arial" w:cs="Arial"/>
          <w:sz w:val="24"/>
          <w:szCs w:val="24"/>
          <w:lang w:val="en-GB"/>
        </w:rPr>
        <w:t xml:space="preserve">o ensure </w:t>
      </w:r>
      <w:r w:rsidR="00366D15" w:rsidRPr="00852D86">
        <w:rPr>
          <w:rFonts w:ascii="Arial" w:hAnsi="Arial" w:cs="Arial"/>
          <w:sz w:val="24"/>
          <w:szCs w:val="24"/>
          <w:lang w:val="en-GB"/>
        </w:rPr>
        <w:t xml:space="preserve">compliance with the services agreed referral </w:t>
      </w:r>
      <w:r w:rsidR="00B84B47" w:rsidRPr="00852D86">
        <w:rPr>
          <w:rFonts w:ascii="Arial" w:hAnsi="Arial" w:cs="Arial"/>
          <w:sz w:val="24"/>
          <w:szCs w:val="24"/>
          <w:lang w:val="en-GB"/>
        </w:rPr>
        <w:t>pathway and</w:t>
      </w:r>
      <w:r w:rsidR="00366D15" w:rsidRPr="00852D86">
        <w:rPr>
          <w:rFonts w:ascii="Arial" w:hAnsi="Arial" w:cs="Arial"/>
          <w:sz w:val="24"/>
          <w:szCs w:val="24"/>
          <w:lang w:val="en-GB"/>
        </w:rPr>
        <w:t xml:space="preserve"> work collaboratively with the commissioner to keep this under review.</w:t>
      </w:r>
    </w:p>
    <w:p w14:paraId="7BEE0223" w14:textId="77777777" w:rsidR="00CF3CD1" w:rsidRPr="00852D86" w:rsidRDefault="00CF3CD1" w:rsidP="00A5391C">
      <w:pPr>
        <w:ind w:left="720"/>
        <w:rPr>
          <w:rFonts w:ascii="Arial" w:hAnsi="Arial" w:cs="Arial"/>
          <w:sz w:val="24"/>
          <w:szCs w:val="24"/>
          <w:lang w:val="en-GB"/>
        </w:rPr>
      </w:pPr>
    </w:p>
    <w:p w14:paraId="7246BA12" w14:textId="1B0D6AF9" w:rsidR="00CF3CD1" w:rsidRPr="00852D86" w:rsidRDefault="00CF3CD1" w:rsidP="00A5391C">
      <w:pPr>
        <w:numPr>
          <w:ilvl w:val="0"/>
          <w:numId w:val="7"/>
        </w:numPr>
        <w:rPr>
          <w:rFonts w:ascii="Arial" w:hAnsi="Arial" w:cs="Arial"/>
          <w:sz w:val="24"/>
          <w:szCs w:val="24"/>
          <w:lang w:val="en-GB"/>
        </w:rPr>
      </w:pPr>
      <w:r w:rsidRPr="00852D86">
        <w:rPr>
          <w:rFonts w:ascii="Arial" w:hAnsi="Arial" w:cs="Arial"/>
          <w:sz w:val="24"/>
          <w:szCs w:val="24"/>
          <w:lang w:val="en-GB"/>
        </w:rPr>
        <w:t xml:space="preserve">Ensure that rent/service charge collection, voids and occupancy levels meet their respective targets </w:t>
      </w:r>
    </w:p>
    <w:p w14:paraId="6092940E" w14:textId="77777777" w:rsidR="00CF3CD1" w:rsidRPr="00852D86" w:rsidRDefault="00CF3CD1" w:rsidP="00A5391C">
      <w:pPr>
        <w:ind w:left="720"/>
        <w:rPr>
          <w:rFonts w:ascii="Arial" w:hAnsi="Arial" w:cs="Arial"/>
          <w:sz w:val="24"/>
          <w:szCs w:val="24"/>
          <w:lang w:val="en-GB"/>
        </w:rPr>
      </w:pPr>
    </w:p>
    <w:p w14:paraId="6744231E" w14:textId="49D401F8" w:rsidR="006E7FB5" w:rsidRPr="00EA065A" w:rsidRDefault="00640D31" w:rsidP="006E7FB5">
      <w:pPr>
        <w:numPr>
          <w:ilvl w:val="0"/>
          <w:numId w:val="7"/>
        </w:numPr>
        <w:rPr>
          <w:rFonts w:ascii="Arial" w:hAnsi="Arial" w:cs="Arial"/>
          <w:sz w:val="24"/>
          <w:szCs w:val="24"/>
          <w:lang w:val="en-GB"/>
        </w:rPr>
      </w:pPr>
      <w:r>
        <w:rPr>
          <w:rFonts w:ascii="Arial" w:hAnsi="Arial" w:cs="Arial"/>
          <w:sz w:val="24"/>
          <w:szCs w:val="24"/>
          <w:lang w:val="en-GB"/>
        </w:rPr>
        <w:t>Lead and/or support the s</w:t>
      </w:r>
      <w:r w:rsidR="00CF3CD1" w:rsidRPr="00EA065A">
        <w:rPr>
          <w:rFonts w:ascii="Arial" w:hAnsi="Arial" w:cs="Arial"/>
          <w:sz w:val="24"/>
          <w:szCs w:val="24"/>
          <w:lang w:val="en-GB"/>
        </w:rPr>
        <w:t>upervis</w:t>
      </w:r>
      <w:r>
        <w:rPr>
          <w:rFonts w:ascii="Arial" w:hAnsi="Arial" w:cs="Arial"/>
          <w:sz w:val="24"/>
          <w:szCs w:val="24"/>
          <w:lang w:val="en-GB"/>
        </w:rPr>
        <w:t>ion of</w:t>
      </w:r>
      <w:r w:rsidR="00CF3CD1" w:rsidRPr="00EA065A">
        <w:rPr>
          <w:rFonts w:ascii="Arial" w:hAnsi="Arial" w:cs="Arial"/>
          <w:sz w:val="24"/>
          <w:szCs w:val="24"/>
          <w:lang w:val="en-GB"/>
        </w:rPr>
        <w:t xml:space="preserve"> staff member’s responses to any infringement of an individual’s </w:t>
      </w:r>
      <w:r w:rsidR="0042756B" w:rsidRPr="00EA065A">
        <w:rPr>
          <w:rFonts w:ascii="Arial" w:hAnsi="Arial" w:cs="Arial"/>
          <w:sz w:val="24"/>
          <w:szCs w:val="24"/>
          <w:lang w:val="en-GB"/>
        </w:rPr>
        <w:t xml:space="preserve">occupancy </w:t>
      </w:r>
      <w:r w:rsidR="00CF3CD1" w:rsidRPr="00EA065A">
        <w:rPr>
          <w:rFonts w:ascii="Arial" w:hAnsi="Arial" w:cs="Arial"/>
          <w:sz w:val="24"/>
          <w:szCs w:val="24"/>
          <w:lang w:val="en-GB"/>
        </w:rPr>
        <w:t>agreement, and to carry out any necessary action to resolve the problem in a satisfactory manner.</w:t>
      </w:r>
      <w:r w:rsidR="006E7FB5" w:rsidRPr="00EA065A">
        <w:rPr>
          <w:rFonts w:ascii="Arial" w:hAnsi="Arial" w:cs="Arial"/>
          <w:sz w:val="24"/>
          <w:szCs w:val="24"/>
          <w:lang w:val="en-GB"/>
        </w:rPr>
        <w:t xml:space="preserve"> </w:t>
      </w:r>
      <w:r w:rsidR="0042756B" w:rsidRPr="00EA065A">
        <w:rPr>
          <w:rFonts w:ascii="Arial" w:hAnsi="Arial" w:cs="Arial"/>
          <w:sz w:val="24"/>
          <w:szCs w:val="24"/>
          <w:lang w:val="en-GB"/>
        </w:rPr>
        <w:t>Ensure that appropriate policies are used to support tenancy management including anti-social behaviour and nuisance policy.</w:t>
      </w:r>
    </w:p>
    <w:p w14:paraId="25C59A69" w14:textId="77777777" w:rsidR="00CF3CD1" w:rsidRPr="00852D86" w:rsidRDefault="00CF3CD1" w:rsidP="00A5391C">
      <w:pPr>
        <w:rPr>
          <w:rFonts w:ascii="Arial" w:hAnsi="Arial" w:cs="Arial"/>
          <w:sz w:val="24"/>
          <w:szCs w:val="24"/>
          <w:lang w:val="en-GB"/>
        </w:rPr>
      </w:pPr>
    </w:p>
    <w:p w14:paraId="74A2394A" w14:textId="4FDAD1A4" w:rsidR="00366D15" w:rsidRPr="00852D86" w:rsidRDefault="00640D31" w:rsidP="00A5391C">
      <w:pPr>
        <w:numPr>
          <w:ilvl w:val="0"/>
          <w:numId w:val="9"/>
        </w:numPr>
        <w:rPr>
          <w:rFonts w:ascii="Arial" w:hAnsi="Arial" w:cs="Arial"/>
          <w:sz w:val="24"/>
          <w:szCs w:val="24"/>
          <w:lang w:val="en-GB"/>
        </w:rPr>
      </w:pPr>
      <w:r>
        <w:rPr>
          <w:rFonts w:ascii="Arial" w:hAnsi="Arial" w:cs="Arial"/>
          <w:sz w:val="24"/>
          <w:szCs w:val="24"/>
          <w:lang w:val="en-GB"/>
        </w:rPr>
        <w:t>Shared res</w:t>
      </w:r>
      <w:r w:rsidR="00CF3CD1" w:rsidRPr="00852D86">
        <w:rPr>
          <w:rFonts w:ascii="Arial" w:hAnsi="Arial" w:cs="Arial"/>
          <w:sz w:val="24"/>
          <w:szCs w:val="24"/>
          <w:lang w:val="en-GB"/>
        </w:rPr>
        <w:t>ponsib</w:t>
      </w:r>
      <w:r>
        <w:rPr>
          <w:rFonts w:ascii="Arial" w:hAnsi="Arial" w:cs="Arial"/>
          <w:sz w:val="24"/>
          <w:szCs w:val="24"/>
          <w:lang w:val="en-GB"/>
        </w:rPr>
        <w:t>ility</w:t>
      </w:r>
      <w:r w:rsidR="00CF3CD1" w:rsidRPr="00852D86">
        <w:rPr>
          <w:rFonts w:ascii="Arial" w:hAnsi="Arial" w:cs="Arial"/>
          <w:sz w:val="24"/>
          <w:szCs w:val="24"/>
          <w:lang w:val="en-GB"/>
        </w:rPr>
        <w:t xml:space="preserve"> for ensuring </w:t>
      </w:r>
      <w:r w:rsidR="003D0F81">
        <w:rPr>
          <w:rFonts w:ascii="Arial" w:hAnsi="Arial" w:cs="Arial"/>
          <w:sz w:val="24"/>
          <w:szCs w:val="24"/>
          <w:lang w:val="en-GB"/>
        </w:rPr>
        <w:t xml:space="preserve">ongoing </w:t>
      </w:r>
      <w:r w:rsidR="00CF732A">
        <w:rPr>
          <w:rFonts w:ascii="Arial" w:hAnsi="Arial" w:cs="Arial"/>
          <w:sz w:val="24"/>
          <w:szCs w:val="24"/>
          <w:lang w:val="en-GB"/>
        </w:rPr>
        <w:t xml:space="preserve">assessment and compliance </w:t>
      </w:r>
      <w:r w:rsidR="003D0F81">
        <w:rPr>
          <w:rFonts w:ascii="Arial" w:hAnsi="Arial" w:cs="Arial"/>
          <w:sz w:val="24"/>
          <w:szCs w:val="24"/>
          <w:lang w:val="en-GB"/>
        </w:rPr>
        <w:t xml:space="preserve">with </w:t>
      </w:r>
      <w:r w:rsidR="00CF3CD1" w:rsidRPr="00852D86">
        <w:rPr>
          <w:rFonts w:ascii="Arial" w:hAnsi="Arial" w:cs="Arial"/>
          <w:sz w:val="24"/>
          <w:szCs w:val="24"/>
          <w:lang w:val="en-GB"/>
        </w:rPr>
        <w:t>a</w:t>
      </w:r>
      <w:r w:rsidR="0017632A">
        <w:rPr>
          <w:rFonts w:ascii="Arial" w:hAnsi="Arial" w:cs="Arial"/>
          <w:sz w:val="24"/>
          <w:szCs w:val="24"/>
          <w:lang w:val="en-GB"/>
        </w:rPr>
        <w:t>l</w:t>
      </w:r>
      <w:r w:rsidR="00CF3CD1" w:rsidRPr="00852D86">
        <w:rPr>
          <w:rFonts w:ascii="Arial" w:hAnsi="Arial" w:cs="Arial"/>
          <w:sz w:val="24"/>
          <w:szCs w:val="24"/>
          <w:lang w:val="en-GB"/>
        </w:rPr>
        <w:t>l SIG Operational policies (including but not limited to Risk Assessment and Risk Management</w:t>
      </w:r>
      <w:r w:rsidR="0016256E">
        <w:rPr>
          <w:rFonts w:ascii="Arial" w:hAnsi="Arial" w:cs="Arial"/>
          <w:sz w:val="24"/>
          <w:szCs w:val="24"/>
          <w:lang w:val="en-GB"/>
        </w:rPr>
        <w:t xml:space="preserve">, Safeguarding </w:t>
      </w:r>
      <w:r w:rsidR="00CF3CD1" w:rsidRPr="00852D86">
        <w:rPr>
          <w:rFonts w:ascii="Arial" w:hAnsi="Arial" w:cs="Arial"/>
          <w:sz w:val="24"/>
          <w:szCs w:val="24"/>
          <w:lang w:val="en-GB"/>
        </w:rPr>
        <w:t>Policies) are fully understood and being complied with at the Service.</w:t>
      </w:r>
      <w:r w:rsidR="00AD4C34" w:rsidRPr="00852D86">
        <w:rPr>
          <w:rFonts w:ascii="Arial" w:hAnsi="Arial" w:cs="Arial"/>
          <w:sz w:val="24"/>
          <w:szCs w:val="24"/>
          <w:lang w:val="en-GB"/>
        </w:rPr>
        <w:t xml:space="preserve"> </w:t>
      </w:r>
    </w:p>
    <w:p w14:paraId="0B53741B" w14:textId="77777777" w:rsidR="00366D15" w:rsidRPr="00852D86" w:rsidRDefault="00366D15" w:rsidP="00A5391C">
      <w:pPr>
        <w:ind w:left="720"/>
        <w:rPr>
          <w:rFonts w:ascii="Arial" w:hAnsi="Arial" w:cs="Arial"/>
          <w:sz w:val="24"/>
          <w:szCs w:val="24"/>
          <w:lang w:val="en-GB"/>
        </w:rPr>
      </w:pPr>
    </w:p>
    <w:p w14:paraId="3EDA9A9D" w14:textId="356A9269" w:rsidR="00CF3CD1" w:rsidRPr="00852D86" w:rsidRDefault="00AD4C34" w:rsidP="00A5391C">
      <w:pPr>
        <w:numPr>
          <w:ilvl w:val="0"/>
          <w:numId w:val="9"/>
        </w:numPr>
        <w:rPr>
          <w:rFonts w:ascii="Arial" w:hAnsi="Arial" w:cs="Arial"/>
          <w:sz w:val="24"/>
          <w:szCs w:val="24"/>
          <w:lang w:val="en-GB"/>
        </w:rPr>
      </w:pPr>
      <w:r w:rsidRPr="00852D86">
        <w:rPr>
          <w:rFonts w:ascii="Arial" w:hAnsi="Arial" w:cs="Arial"/>
          <w:sz w:val="24"/>
          <w:szCs w:val="24"/>
          <w:lang w:val="en-GB"/>
        </w:rPr>
        <w:t xml:space="preserve"> </w:t>
      </w:r>
      <w:r w:rsidR="00640D31">
        <w:rPr>
          <w:rFonts w:ascii="Arial" w:hAnsi="Arial" w:cs="Arial"/>
          <w:sz w:val="24"/>
          <w:szCs w:val="24"/>
          <w:lang w:val="en-GB"/>
        </w:rPr>
        <w:t>Provide support</w:t>
      </w:r>
      <w:r w:rsidR="00640D31" w:rsidRPr="00852D86">
        <w:rPr>
          <w:rFonts w:ascii="Arial" w:hAnsi="Arial" w:cs="Arial"/>
          <w:sz w:val="24"/>
          <w:szCs w:val="24"/>
          <w:lang w:val="en-GB"/>
        </w:rPr>
        <w:t xml:space="preserve"> </w:t>
      </w:r>
      <w:r w:rsidR="00640D31">
        <w:rPr>
          <w:rFonts w:ascii="Arial" w:hAnsi="Arial" w:cs="Arial"/>
          <w:sz w:val="24"/>
          <w:szCs w:val="24"/>
          <w:lang w:val="en-GB"/>
        </w:rPr>
        <w:t>to e</w:t>
      </w:r>
      <w:r w:rsidRPr="00852D86">
        <w:rPr>
          <w:rFonts w:ascii="Arial" w:hAnsi="Arial" w:cs="Arial"/>
          <w:sz w:val="24"/>
          <w:szCs w:val="24"/>
          <w:lang w:val="en-GB"/>
        </w:rPr>
        <w:t xml:space="preserve">nsure that all Service Users have an assigned </w:t>
      </w:r>
      <w:r w:rsidR="00366D15" w:rsidRPr="00852D86">
        <w:rPr>
          <w:rFonts w:ascii="Arial" w:hAnsi="Arial" w:cs="Arial"/>
          <w:sz w:val="24"/>
          <w:szCs w:val="24"/>
          <w:lang w:val="en-GB"/>
        </w:rPr>
        <w:t>support or recovery worker, that</w:t>
      </w:r>
      <w:r w:rsidRPr="00852D86">
        <w:rPr>
          <w:rFonts w:ascii="Arial" w:hAnsi="Arial" w:cs="Arial"/>
          <w:sz w:val="24"/>
          <w:szCs w:val="24"/>
          <w:lang w:val="en-GB"/>
        </w:rPr>
        <w:t xml:space="preserve"> appropriate </w:t>
      </w:r>
      <w:r w:rsidR="00366D15" w:rsidRPr="00852D86">
        <w:rPr>
          <w:rFonts w:ascii="Arial" w:hAnsi="Arial" w:cs="Arial"/>
          <w:sz w:val="24"/>
          <w:szCs w:val="24"/>
          <w:lang w:val="en-GB"/>
        </w:rPr>
        <w:t>r</w:t>
      </w:r>
      <w:r w:rsidRPr="00852D86">
        <w:rPr>
          <w:rFonts w:ascii="Arial" w:hAnsi="Arial" w:cs="Arial"/>
          <w:sz w:val="24"/>
          <w:szCs w:val="24"/>
          <w:lang w:val="en-GB"/>
        </w:rPr>
        <w:t xml:space="preserve">ecovery </w:t>
      </w:r>
      <w:r w:rsidR="00366D15" w:rsidRPr="00852D86">
        <w:rPr>
          <w:rFonts w:ascii="Arial" w:hAnsi="Arial" w:cs="Arial"/>
          <w:sz w:val="24"/>
          <w:szCs w:val="24"/>
          <w:lang w:val="en-GB"/>
        </w:rPr>
        <w:t xml:space="preserve">and support </w:t>
      </w:r>
      <w:r w:rsidRPr="00852D86">
        <w:rPr>
          <w:rFonts w:ascii="Arial" w:hAnsi="Arial" w:cs="Arial"/>
          <w:sz w:val="24"/>
          <w:szCs w:val="24"/>
          <w:lang w:val="en-GB"/>
        </w:rPr>
        <w:t xml:space="preserve">plans have been </w:t>
      </w:r>
      <w:r w:rsidR="00366D15" w:rsidRPr="00852D86">
        <w:rPr>
          <w:rFonts w:ascii="Arial" w:hAnsi="Arial" w:cs="Arial"/>
          <w:sz w:val="24"/>
          <w:szCs w:val="24"/>
          <w:lang w:val="en-GB"/>
        </w:rPr>
        <w:t xml:space="preserve">completed in a timely </w:t>
      </w:r>
      <w:r w:rsidR="00B84B47" w:rsidRPr="00852D86">
        <w:rPr>
          <w:rFonts w:ascii="Arial" w:hAnsi="Arial" w:cs="Arial"/>
          <w:sz w:val="24"/>
          <w:szCs w:val="24"/>
          <w:lang w:val="en-GB"/>
        </w:rPr>
        <w:t>fashion and</w:t>
      </w:r>
      <w:r w:rsidR="00366D15" w:rsidRPr="00852D86">
        <w:rPr>
          <w:rFonts w:ascii="Arial" w:hAnsi="Arial" w:cs="Arial"/>
          <w:sz w:val="24"/>
          <w:szCs w:val="24"/>
          <w:lang w:val="en-GB"/>
        </w:rPr>
        <w:t xml:space="preserve"> are</w:t>
      </w:r>
      <w:r w:rsidRPr="00852D86">
        <w:rPr>
          <w:rFonts w:ascii="Arial" w:hAnsi="Arial" w:cs="Arial"/>
          <w:sz w:val="24"/>
          <w:szCs w:val="24"/>
          <w:lang w:val="en-GB"/>
        </w:rPr>
        <w:t xml:space="preserve"> monitored and reviewed at regular intervals</w:t>
      </w:r>
      <w:r w:rsidR="00366D15" w:rsidRPr="00852D86">
        <w:rPr>
          <w:rFonts w:ascii="Arial" w:hAnsi="Arial" w:cs="Arial"/>
          <w:sz w:val="24"/>
          <w:szCs w:val="24"/>
          <w:lang w:val="en-GB"/>
        </w:rPr>
        <w:t xml:space="preserve"> </w:t>
      </w:r>
      <w:r w:rsidRPr="00852D86">
        <w:rPr>
          <w:rFonts w:ascii="Arial" w:hAnsi="Arial" w:cs="Arial"/>
          <w:sz w:val="24"/>
          <w:szCs w:val="24"/>
          <w:lang w:val="en-GB"/>
        </w:rPr>
        <w:t>or as required.</w:t>
      </w:r>
    </w:p>
    <w:p w14:paraId="50455754" w14:textId="77777777" w:rsidR="00156593" w:rsidRPr="00852D86" w:rsidRDefault="00156593" w:rsidP="00A5391C">
      <w:pPr>
        <w:pStyle w:val="ListParagraph"/>
        <w:rPr>
          <w:rFonts w:ascii="Arial" w:hAnsi="Arial" w:cs="Arial"/>
          <w:sz w:val="24"/>
          <w:szCs w:val="24"/>
          <w:lang w:val="en-GB"/>
        </w:rPr>
      </w:pPr>
    </w:p>
    <w:p w14:paraId="62A247F8" w14:textId="20CF1004" w:rsidR="001876C5" w:rsidRPr="00852D86" w:rsidRDefault="00640D31" w:rsidP="00A5391C">
      <w:pPr>
        <w:numPr>
          <w:ilvl w:val="0"/>
          <w:numId w:val="7"/>
        </w:numPr>
        <w:jc w:val="both"/>
        <w:rPr>
          <w:rFonts w:ascii="Arial" w:hAnsi="Arial" w:cs="Arial"/>
          <w:sz w:val="24"/>
          <w:szCs w:val="24"/>
          <w:lang w:val="en-GB"/>
        </w:rPr>
      </w:pPr>
      <w:bookmarkStart w:id="0" w:name="_Hlk39654269"/>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in</w:t>
      </w:r>
      <w:r w:rsidR="00156593" w:rsidRPr="00852D86">
        <w:rPr>
          <w:rFonts w:ascii="Arial" w:hAnsi="Arial" w:cs="Arial"/>
          <w:sz w:val="24"/>
          <w:szCs w:val="24"/>
          <w:lang w:val="en-GB"/>
        </w:rPr>
        <w:t xml:space="preserve"> providing on time reporting and submission of information to </w:t>
      </w:r>
      <w:r w:rsidR="00366D15" w:rsidRPr="00852D86">
        <w:rPr>
          <w:rFonts w:ascii="Arial" w:hAnsi="Arial" w:cs="Arial"/>
          <w:sz w:val="24"/>
          <w:szCs w:val="24"/>
          <w:lang w:val="en-GB"/>
        </w:rPr>
        <w:t>Head</w:t>
      </w:r>
      <w:r w:rsidR="00156593" w:rsidRPr="00852D86">
        <w:rPr>
          <w:rFonts w:ascii="Arial" w:hAnsi="Arial" w:cs="Arial"/>
          <w:sz w:val="24"/>
          <w:szCs w:val="24"/>
          <w:lang w:val="en-GB"/>
        </w:rPr>
        <w:t xml:space="preserve"> Office functions including </w:t>
      </w:r>
      <w:r w:rsidR="00CF3CD1" w:rsidRPr="00852D86">
        <w:rPr>
          <w:rFonts w:ascii="Arial" w:hAnsi="Arial" w:cs="Arial"/>
          <w:sz w:val="24"/>
          <w:szCs w:val="24"/>
          <w:lang w:val="en-GB"/>
        </w:rPr>
        <w:t>(but not restricted to) commissioner reports</w:t>
      </w:r>
      <w:r w:rsidR="009F1924" w:rsidRPr="00852D86">
        <w:rPr>
          <w:rFonts w:ascii="Arial" w:hAnsi="Arial" w:cs="Arial"/>
          <w:sz w:val="24"/>
          <w:szCs w:val="24"/>
          <w:lang w:val="en-GB"/>
        </w:rPr>
        <w:t>, AINMS reports and ensure that the learning is disseminated across the area</w:t>
      </w:r>
    </w:p>
    <w:bookmarkEnd w:id="0"/>
    <w:p w14:paraId="4DB6A23E" w14:textId="77777777" w:rsidR="001876C5" w:rsidRPr="00852D86" w:rsidRDefault="001876C5" w:rsidP="00A5391C">
      <w:pPr>
        <w:ind w:left="720"/>
        <w:jc w:val="both"/>
        <w:rPr>
          <w:rFonts w:ascii="Arial" w:hAnsi="Arial" w:cs="Arial"/>
          <w:sz w:val="24"/>
          <w:szCs w:val="24"/>
          <w:lang w:val="en-GB"/>
        </w:rPr>
      </w:pPr>
    </w:p>
    <w:p w14:paraId="0C13F0BE" w14:textId="15B6530C" w:rsidR="00156593" w:rsidRPr="00852D86" w:rsidRDefault="00640D31" w:rsidP="00A5391C">
      <w:pPr>
        <w:numPr>
          <w:ilvl w:val="0"/>
          <w:numId w:val="10"/>
        </w:numPr>
        <w:jc w:val="both"/>
        <w:rPr>
          <w:rFonts w:ascii="Arial" w:hAnsi="Arial" w:cs="Arial"/>
          <w:b/>
          <w:sz w:val="24"/>
          <w:szCs w:val="24"/>
          <w:lang w:val="en-GB"/>
        </w:rPr>
      </w:pPr>
      <w:bookmarkStart w:id="1" w:name="_Hlk39654240"/>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 xml:space="preserve"> in </w:t>
      </w:r>
      <w:r w:rsidR="00366D15" w:rsidRPr="00852D86">
        <w:rPr>
          <w:rFonts w:ascii="Arial" w:hAnsi="Arial" w:cs="Arial"/>
          <w:sz w:val="24"/>
          <w:szCs w:val="24"/>
          <w:lang w:val="en-GB"/>
        </w:rPr>
        <w:t>d</w:t>
      </w:r>
      <w:r w:rsidR="00CF3CD1" w:rsidRPr="00852D86">
        <w:rPr>
          <w:rFonts w:ascii="Arial" w:hAnsi="Arial" w:cs="Arial"/>
          <w:sz w:val="24"/>
          <w:szCs w:val="24"/>
          <w:lang w:val="en-GB"/>
        </w:rPr>
        <w:t>eveloping,</w:t>
      </w:r>
      <w:r w:rsidR="001876C5" w:rsidRPr="00852D86">
        <w:rPr>
          <w:rFonts w:ascii="Arial" w:hAnsi="Arial" w:cs="Arial"/>
          <w:sz w:val="24"/>
          <w:szCs w:val="24"/>
          <w:lang w:val="en-GB"/>
        </w:rPr>
        <w:t xml:space="preserve"> implementing and maintaining</w:t>
      </w:r>
      <w:r w:rsidR="00366D15" w:rsidRPr="00852D86">
        <w:rPr>
          <w:rFonts w:ascii="Arial" w:hAnsi="Arial" w:cs="Arial"/>
          <w:sz w:val="24"/>
          <w:szCs w:val="24"/>
          <w:lang w:val="en-GB"/>
        </w:rPr>
        <w:t xml:space="preserve"> service plans such </w:t>
      </w:r>
      <w:r w:rsidR="00B84B47" w:rsidRPr="00852D86">
        <w:rPr>
          <w:rFonts w:ascii="Arial" w:hAnsi="Arial" w:cs="Arial"/>
          <w:sz w:val="24"/>
          <w:szCs w:val="24"/>
          <w:lang w:val="en-GB"/>
        </w:rPr>
        <w:t>as Business</w:t>
      </w:r>
      <w:r w:rsidR="001876C5" w:rsidRPr="00852D86">
        <w:rPr>
          <w:rFonts w:ascii="Arial" w:hAnsi="Arial" w:cs="Arial"/>
          <w:sz w:val="24"/>
          <w:szCs w:val="24"/>
          <w:lang w:val="en-GB"/>
        </w:rPr>
        <w:t xml:space="preserve"> Continuity Plans</w:t>
      </w:r>
      <w:r w:rsidR="00366D15" w:rsidRPr="00852D86">
        <w:rPr>
          <w:rFonts w:ascii="Arial" w:hAnsi="Arial" w:cs="Arial"/>
          <w:sz w:val="24"/>
          <w:szCs w:val="24"/>
          <w:lang w:val="en-GB"/>
        </w:rPr>
        <w:t xml:space="preserve"> and</w:t>
      </w:r>
      <w:r w:rsidR="00AD4C34" w:rsidRPr="00852D86">
        <w:rPr>
          <w:rFonts w:ascii="Arial" w:hAnsi="Arial" w:cs="Arial"/>
          <w:sz w:val="24"/>
          <w:szCs w:val="24"/>
          <w:lang w:val="en-GB"/>
        </w:rPr>
        <w:t xml:space="preserve"> </w:t>
      </w:r>
      <w:r w:rsidR="00366D15" w:rsidRPr="00852D86">
        <w:rPr>
          <w:rFonts w:ascii="Arial" w:hAnsi="Arial" w:cs="Arial"/>
          <w:sz w:val="24"/>
          <w:szCs w:val="24"/>
          <w:lang w:val="en-GB"/>
        </w:rPr>
        <w:t>A</w:t>
      </w:r>
      <w:r w:rsidR="00AD4C34" w:rsidRPr="00852D86">
        <w:rPr>
          <w:rFonts w:ascii="Arial" w:hAnsi="Arial" w:cs="Arial"/>
          <w:sz w:val="24"/>
          <w:szCs w:val="24"/>
          <w:lang w:val="en-GB"/>
        </w:rPr>
        <w:t xml:space="preserve">nnual </w:t>
      </w:r>
      <w:r w:rsidR="00366D15" w:rsidRPr="00852D86">
        <w:rPr>
          <w:rFonts w:ascii="Arial" w:hAnsi="Arial" w:cs="Arial"/>
          <w:sz w:val="24"/>
          <w:szCs w:val="24"/>
          <w:lang w:val="en-GB"/>
        </w:rPr>
        <w:t xml:space="preserve">Service Plans </w:t>
      </w:r>
    </w:p>
    <w:bookmarkEnd w:id="1"/>
    <w:p w14:paraId="40E03CFA" w14:textId="77777777" w:rsidR="00366D15" w:rsidRPr="00852D86" w:rsidRDefault="00366D15" w:rsidP="00A5391C">
      <w:pPr>
        <w:ind w:left="720"/>
        <w:jc w:val="both"/>
        <w:rPr>
          <w:rFonts w:ascii="Arial" w:hAnsi="Arial" w:cs="Arial"/>
          <w:b/>
          <w:sz w:val="24"/>
          <w:szCs w:val="24"/>
          <w:lang w:val="en-GB"/>
        </w:rPr>
      </w:pPr>
    </w:p>
    <w:p w14:paraId="2BC4BDEB" w14:textId="311AE256" w:rsidR="003627E0" w:rsidRPr="00852D86" w:rsidRDefault="003627E0" w:rsidP="00A5391C">
      <w:pPr>
        <w:numPr>
          <w:ilvl w:val="0"/>
          <w:numId w:val="9"/>
        </w:numPr>
        <w:rPr>
          <w:rFonts w:ascii="Arial" w:hAnsi="Arial" w:cs="Arial"/>
          <w:sz w:val="24"/>
          <w:szCs w:val="24"/>
          <w:lang w:val="en-GB"/>
        </w:rPr>
      </w:pPr>
      <w:r w:rsidRPr="00852D86">
        <w:rPr>
          <w:rFonts w:ascii="Arial" w:hAnsi="Arial" w:cs="Arial"/>
          <w:sz w:val="24"/>
          <w:szCs w:val="24"/>
          <w:lang w:val="en-GB"/>
        </w:rPr>
        <w:t>Support and encourage Service User involvement and Engagement locally and at the wider organisational level initiatives.</w:t>
      </w:r>
    </w:p>
    <w:p w14:paraId="6F69BFED" w14:textId="77777777" w:rsidR="00366D15" w:rsidRPr="00852D86" w:rsidRDefault="00366D15" w:rsidP="00A5391C">
      <w:pPr>
        <w:ind w:left="720"/>
        <w:rPr>
          <w:rFonts w:ascii="Arial" w:hAnsi="Arial" w:cs="Arial"/>
          <w:sz w:val="24"/>
          <w:szCs w:val="24"/>
          <w:lang w:val="en-GB"/>
        </w:rPr>
      </w:pPr>
    </w:p>
    <w:p w14:paraId="35B6B770" w14:textId="18F0C8A5" w:rsidR="003627E0" w:rsidRDefault="003627E0" w:rsidP="00A5391C">
      <w:pPr>
        <w:numPr>
          <w:ilvl w:val="0"/>
          <w:numId w:val="9"/>
        </w:numPr>
        <w:rPr>
          <w:rFonts w:ascii="Arial" w:hAnsi="Arial" w:cs="Arial"/>
          <w:sz w:val="24"/>
          <w:szCs w:val="24"/>
          <w:lang w:val="en-GB"/>
        </w:rPr>
      </w:pPr>
      <w:r w:rsidRPr="00852D86">
        <w:rPr>
          <w:rFonts w:ascii="Arial" w:hAnsi="Arial" w:cs="Arial"/>
          <w:sz w:val="24"/>
          <w:szCs w:val="24"/>
          <w:lang w:val="en-GB"/>
        </w:rPr>
        <w:t>To ensure that your professional awareness, of best practice and service innovation is maintained and shared with all staff.</w:t>
      </w:r>
    </w:p>
    <w:p w14:paraId="15E083D3" w14:textId="77777777" w:rsidR="0068024D" w:rsidRDefault="0068024D" w:rsidP="0068024D">
      <w:pPr>
        <w:pStyle w:val="ListParagraph"/>
        <w:rPr>
          <w:rFonts w:ascii="Arial" w:hAnsi="Arial" w:cs="Arial"/>
          <w:sz w:val="24"/>
          <w:szCs w:val="24"/>
          <w:lang w:val="en-GB"/>
        </w:rPr>
      </w:pPr>
    </w:p>
    <w:p w14:paraId="684E109F" w14:textId="5588F910" w:rsidR="0068024D" w:rsidRPr="00852D86" w:rsidRDefault="0068024D" w:rsidP="00A5391C">
      <w:pPr>
        <w:numPr>
          <w:ilvl w:val="0"/>
          <w:numId w:val="9"/>
        </w:numPr>
        <w:rPr>
          <w:rFonts w:ascii="Arial" w:hAnsi="Arial" w:cs="Arial"/>
          <w:sz w:val="24"/>
          <w:szCs w:val="24"/>
          <w:lang w:val="en-GB"/>
        </w:rPr>
      </w:pPr>
      <w:r>
        <w:rPr>
          <w:rFonts w:ascii="Arial" w:hAnsi="Arial" w:cs="Arial"/>
          <w:sz w:val="24"/>
          <w:szCs w:val="24"/>
        </w:rPr>
        <w:t>T</w:t>
      </w:r>
      <w:r w:rsidRPr="0068024D">
        <w:rPr>
          <w:rFonts w:ascii="Arial" w:hAnsi="Arial" w:cs="Arial"/>
          <w:sz w:val="24"/>
          <w:szCs w:val="24"/>
        </w:rPr>
        <w:t xml:space="preserve">ake a leading role in promoting SUI across the service and the </w:t>
      </w:r>
      <w:proofErr w:type="spellStart"/>
      <w:r w:rsidRPr="0068024D">
        <w:rPr>
          <w:rFonts w:ascii="Arial" w:hAnsi="Arial" w:cs="Arial"/>
          <w:sz w:val="24"/>
          <w:szCs w:val="24"/>
        </w:rPr>
        <w:t>organisation</w:t>
      </w:r>
      <w:proofErr w:type="spellEnd"/>
      <w:r w:rsidRPr="0068024D">
        <w:rPr>
          <w:rFonts w:ascii="Arial" w:hAnsi="Arial" w:cs="Arial"/>
          <w:sz w:val="24"/>
          <w:szCs w:val="24"/>
        </w:rPr>
        <w:t>, seeking out new ways to engage SUs and provide evidence of how their involvement improves the service</w:t>
      </w:r>
    </w:p>
    <w:p w14:paraId="3AC83DDB" w14:textId="77777777" w:rsidR="00C5413E" w:rsidRPr="00852D86" w:rsidRDefault="00C5413E" w:rsidP="00640D31">
      <w:pPr>
        <w:rPr>
          <w:rFonts w:ascii="Arial" w:hAnsi="Arial" w:cs="Arial"/>
          <w:sz w:val="24"/>
          <w:szCs w:val="24"/>
          <w:lang w:val="en-GB"/>
        </w:rPr>
      </w:pPr>
    </w:p>
    <w:p w14:paraId="1AF9F1B4" w14:textId="77777777" w:rsidR="00AD4C34" w:rsidRPr="00852D86" w:rsidRDefault="00AD4C34" w:rsidP="00A5391C">
      <w:pPr>
        <w:ind w:left="720"/>
        <w:rPr>
          <w:rFonts w:ascii="Arial" w:hAnsi="Arial" w:cs="Arial"/>
          <w:sz w:val="24"/>
          <w:szCs w:val="24"/>
          <w:lang w:val="en-GB"/>
        </w:rPr>
      </w:pPr>
    </w:p>
    <w:p w14:paraId="655FC71D" w14:textId="77777777" w:rsidR="00156593" w:rsidRPr="00852D86" w:rsidRDefault="00156593" w:rsidP="00A5391C">
      <w:pPr>
        <w:jc w:val="both"/>
        <w:rPr>
          <w:rFonts w:ascii="Arial" w:hAnsi="Arial" w:cs="Arial"/>
          <w:b/>
          <w:sz w:val="24"/>
          <w:szCs w:val="24"/>
          <w:lang w:val="en-GB"/>
        </w:rPr>
      </w:pPr>
    </w:p>
    <w:p w14:paraId="162E9922" w14:textId="52D2359E" w:rsidR="007962F6" w:rsidRPr="00852D86" w:rsidRDefault="000A6773" w:rsidP="00A5391C">
      <w:pPr>
        <w:jc w:val="both"/>
        <w:rPr>
          <w:rFonts w:ascii="Arial" w:hAnsi="Arial" w:cs="Arial"/>
          <w:b/>
          <w:sz w:val="24"/>
          <w:szCs w:val="24"/>
          <w:lang w:val="en-GB"/>
        </w:rPr>
      </w:pPr>
      <w:r w:rsidRPr="00852D86">
        <w:rPr>
          <w:rFonts w:ascii="Arial" w:hAnsi="Arial" w:cs="Arial"/>
          <w:b/>
          <w:sz w:val="24"/>
          <w:szCs w:val="24"/>
          <w:lang w:val="en-GB"/>
        </w:rPr>
        <w:t>Financial</w:t>
      </w:r>
      <w:r w:rsidR="007962F6" w:rsidRPr="00852D86">
        <w:rPr>
          <w:rFonts w:ascii="Arial" w:hAnsi="Arial" w:cs="Arial"/>
          <w:b/>
          <w:sz w:val="24"/>
          <w:szCs w:val="24"/>
          <w:lang w:val="en-GB"/>
        </w:rPr>
        <w:t xml:space="preserve"> Management</w:t>
      </w:r>
    </w:p>
    <w:p w14:paraId="31DCF76E" w14:textId="0799E505" w:rsidR="000F1B60" w:rsidRPr="00852D86" w:rsidRDefault="000F1B60" w:rsidP="00A5391C">
      <w:pPr>
        <w:jc w:val="both"/>
        <w:rPr>
          <w:rFonts w:ascii="Arial" w:hAnsi="Arial" w:cs="Arial"/>
          <w:b/>
          <w:sz w:val="24"/>
          <w:szCs w:val="24"/>
          <w:lang w:val="en-GB"/>
        </w:rPr>
      </w:pPr>
    </w:p>
    <w:p w14:paraId="5545B893" w14:textId="60D6E78E" w:rsidR="00AD4C34" w:rsidRPr="00852D86" w:rsidRDefault="00640D31" w:rsidP="00A5391C">
      <w:pPr>
        <w:numPr>
          <w:ilvl w:val="0"/>
          <w:numId w:val="9"/>
        </w:numPr>
        <w:jc w:val="both"/>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in</w:t>
      </w:r>
      <w:r w:rsidR="00AD4C34" w:rsidRPr="00852D86">
        <w:rPr>
          <w:rFonts w:ascii="Arial" w:hAnsi="Arial" w:cs="Arial"/>
          <w:sz w:val="24"/>
          <w:szCs w:val="24"/>
          <w:lang w:val="en-GB"/>
        </w:rPr>
        <w:t xml:space="preserve"> setting the Service’s budget and the reviewing of </w:t>
      </w:r>
      <w:r w:rsidR="00366D15" w:rsidRPr="00852D86">
        <w:rPr>
          <w:rFonts w:ascii="Arial" w:hAnsi="Arial" w:cs="Arial"/>
          <w:sz w:val="24"/>
          <w:szCs w:val="24"/>
          <w:lang w:val="en-GB"/>
        </w:rPr>
        <w:t>M</w:t>
      </w:r>
      <w:r w:rsidR="00AD4C34" w:rsidRPr="00852D86">
        <w:rPr>
          <w:rFonts w:ascii="Arial" w:hAnsi="Arial" w:cs="Arial"/>
          <w:sz w:val="24"/>
          <w:szCs w:val="24"/>
          <w:lang w:val="en-GB"/>
        </w:rPr>
        <w:t>onthly Management Accounts</w:t>
      </w:r>
      <w:r>
        <w:rPr>
          <w:rFonts w:ascii="Arial" w:hAnsi="Arial" w:cs="Arial"/>
          <w:sz w:val="24"/>
          <w:szCs w:val="24"/>
          <w:lang w:val="en-GB"/>
        </w:rPr>
        <w:t xml:space="preserve"> (MMAs)</w:t>
      </w:r>
    </w:p>
    <w:p w14:paraId="4722C017" w14:textId="77777777" w:rsidR="00366D15" w:rsidRPr="00852D86" w:rsidRDefault="00366D15" w:rsidP="00A5391C">
      <w:pPr>
        <w:ind w:left="720"/>
        <w:jc w:val="both"/>
        <w:rPr>
          <w:rFonts w:ascii="Arial" w:hAnsi="Arial" w:cs="Arial"/>
          <w:sz w:val="24"/>
          <w:szCs w:val="24"/>
          <w:lang w:val="en-GB"/>
        </w:rPr>
      </w:pPr>
    </w:p>
    <w:p w14:paraId="5F517EA6" w14:textId="2E8551D9" w:rsidR="003627E0" w:rsidRPr="00852D86" w:rsidRDefault="00640D31" w:rsidP="00A5391C">
      <w:pPr>
        <w:numPr>
          <w:ilvl w:val="0"/>
          <w:numId w:val="9"/>
        </w:numPr>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in</w:t>
      </w:r>
      <w:r w:rsidR="003627E0" w:rsidRPr="00852D86">
        <w:rPr>
          <w:rFonts w:ascii="Arial" w:hAnsi="Arial" w:cs="Arial"/>
          <w:sz w:val="24"/>
          <w:szCs w:val="24"/>
          <w:lang w:val="en-GB"/>
        </w:rPr>
        <w:t xml:space="preserve"> the planning and maintaining the Service’s budget and report on budget variances</w:t>
      </w:r>
      <w:r w:rsidR="00366D15" w:rsidRPr="00852D86">
        <w:rPr>
          <w:rFonts w:ascii="Arial" w:hAnsi="Arial" w:cs="Arial"/>
          <w:sz w:val="24"/>
          <w:szCs w:val="24"/>
          <w:lang w:val="en-GB"/>
        </w:rPr>
        <w:t xml:space="preserve"> including the use of service </w:t>
      </w:r>
      <w:r w:rsidR="00B84B47" w:rsidRPr="00852D86">
        <w:rPr>
          <w:rFonts w:ascii="Arial" w:hAnsi="Arial" w:cs="Arial"/>
          <w:sz w:val="24"/>
          <w:szCs w:val="24"/>
          <w:lang w:val="en-GB"/>
        </w:rPr>
        <w:t>user’s</w:t>
      </w:r>
      <w:r w:rsidR="00366D15" w:rsidRPr="00852D86">
        <w:rPr>
          <w:rFonts w:ascii="Arial" w:hAnsi="Arial" w:cs="Arial"/>
          <w:sz w:val="24"/>
          <w:szCs w:val="24"/>
          <w:lang w:val="en-GB"/>
        </w:rPr>
        <w:t xml:space="preserve"> engagement budget, and collection of outstanding invoices.</w:t>
      </w:r>
    </w:p>
    <w:p w14:paraId="31AC9662" w14:textId="77777777" w:rsidR="00366D15" w:rsidRPr="00852D86" w:rsidRDefault="00366D15" w:rsidP="00A5391C">
      <w:pPr>
        <w:rPr>
          <w:rFonts w:ascii="Arial" w:hAnsi="Arial" w:cs="Arial"/>
          <w:sz w:val="24"/>
          <w:szCs w:val="24"/>
          <w:lang w:val="en-GB"/>
        </w:rPr>
      </w:pPr>
    </w:p>
    <w:p w14:paraId="54749127" w14:textId="703DE20D" w:rsidR="003627E0" w:rsidRPr="00852D86" w:rsidRDefault="00640D31" w:rsidP="00A5391C">
      <w:pPr>
        <w:numPr>
          <w:ilvl w:val="0"/>
          <w:numId w:val="9"/>
        </w:numPr>
        <w:rPr>
          <w:rFonts w:ascii="Arial" w:hAnsi="Arial" w:cs="Arial"/>
          <w:sz w:val="24"/>
          <w:szCs w:val="24"/>
          <w:lang w:val="en-GB"/>
        </w:rPr>
      </w:pPr>
      <w:r>
        <w:rPr>
          <w:rFonts w:ascii="Arial" w:hAnsi="Arial" w:cs="Arial"/>
          <w:sz w:val="24"/>
          <w:szCs w:val="24"/>
          <w:lang w:val="en-GB"/>
        </w:rPr>
        <w:t>P</w:t>
      </w:r>
      <w:r w:rsidR="003627E0" w:rsidRPr="00852D86">
        <w:rPr>
          <w:rFonts w:ascii="Arial" w:hAnsi="Arial" w:cs="Arial"/>
          <w:sz w:val="24"/>
          <w:szCs w:val="24"/>
          <w:lang w:val="en-GB"/>
        </w:rPr>
        <w:t xml:space="preserve">romote effective cost control </w:t>
      </w:r>
      <w:r w:rsidR="00B84B47" w:rsidRPr="00852D86">
        <w:rPr>
          <w:rFonts w:ascii="Arial" w:hAnsi="Arial" w:cs="Arial"/>
          <w:sz w:val="24"/>
          <w:szCs w:val="24"/>
          <w:lang w:val="en-GB"/>
        </w:rPr>
        <w:t>mechanisms and</w:t>
      </w:r>
      <w:r w:rsidR="003627E0" w:rsidRPr="00852D86">
        <w:rPr>
          <w:rFonts w:ascii="Arial" w:hAnsi="Arial" w:cs="Arial"/>
          <w:sz w:val="24"/>
          <w:szCs w:val="24"/>
          <w:lang w:val="en-GB"/>
        </w:rPr>
        <w:t xml:space="preserve"> encourage all staff to take responsibility for achieving financial savings where appropriate.</w:t>
      </w:r>
    </w:p>
    <w:p w14:paraId="5E446FA1" w14:textId="77777777" w:rsidR="00366D15" w:rsidRPr="00852D86" w:rsidRDefault="00366D15" w:rsidP="00A5391C">
      <w:pPr>
        <w:pStyle w:val="ListParagraph"/>
        <w:rPr>
          <w:rFonts w:ascii="Arial" w:hAnsi="Arial" w:cs="Arial"/>
          <w:sz w:val="24"/>
          <w:szCs w:val="24"/>
          <w:lang w:val="en-GB"/>
        </w:rPr>
      </w:pPr>
    </w:p>
    <w:p w14:paraId="027B60BD" w14:textId="77777777" w:rsidR="00366D15" w:rsidRPr="00852D86" w:rsidRDefault="00366D15" w:rsidP="00A5391C">
      <w:pPr>
        <w:numPr>
          <w:ilvl w:val="0"/>
          <w:numId w:val="9"/>
        </w:numPr>
        <w:jc w:val="both"/>
        <w:rPr>
          <w:rFonts w:ascii="Arial" w:hAnsi="Arial" w:cs="Arial"/>
          <w:sz w:val="24"/>
          <w:szCs w:val="24"/>
          <w:lang w:val="en-GB"/>
        </w:rPr>
      </w:pPr>
      <w:r w:rsidRPr="00852D86">
        <w:rPr>
          <w:rFonts w:ascii="Arial" w:hAnsi="Arial" w:cs="Arial"/>
          <w:sz w:val="24"/>
          <w:szCs w:val="24"/>
          <w:lang w:val="en-GB"/>
        </w:rPr>
        <w:t>To ensure that SIG bank pool is maintained to provide use of locum cover when permanent staff are absent. To monitor Bank and Agency staff usage ensuring spends are in line with budgets and that accurate records are kept</w:t>
      </w:r>
    </w:p>
    <w:p w14:paraId="015613DB" w14:textId="77777777" w:rsidR="00366D15" w:rsidRPr="00852D86" w:rsidRDefault="00366D15" w:rsidP="00A5391C">
      <w:pPr>
        <w:rPr>
          <w:rFonts w:ascii="Arial" w:hAnsi="Arial" w:cs="Arial"/>
          <w:sz w:val="24"/>
          <w:szCs w:val="24"/>
          <w:lang w:val="en-GB"/>
        </w:rPr>
      </w:pPr>
    </w:p>
    <w:p w14:paraId="16F15FC2" w14:textId="3D1D67E9" w:rsidR="003627E0" w:rsidRPr="00852D86" w:rsidRDefault="00640D31" w:rsidP="00A5391C">
      <w:pPr>
        <w:numPr>
          <w:ilvl w:val="0"/>
          <w:numId w:val="9"/>
        </w:numPr>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in delivering</w:t>
      </w:r>
      <w:r w:rsidR="003627E0" w:rsidRPr="00852D86">
        <w:rPr>
          <w:rFonts w:ascii="Arial" w:hAnsi="Arial" w:cs="Arial"/>
          <w:sz w:val="24"/>
          <w:szCs w:val="24"/>
          <w:lang w:val="en-GB"/>
        </w:rPr>
        <w:t xml:space="preserve"> on time reporting and submission of information to Central Office functions, such as </w:t>
      </w:r>
      <w:r w:rsidR="00366D15" w:rsidRPr="00852D86">
        <w:rPr>
          <w:rFonts w:ascii="Arial" w:hAnsi="Arial" w:cs="Arial"/>
          <w:sz w:val="24"/>
          <w:szCs w:val="24"/>
          <w:lang w:val="en-GB"/>
        </w:rPr>
        <w:t xml:space="preserve">credit card returns, expenses, and other financial </w:t>
      </w:r>
      <w:r w:rsidR="003627E0" w:rsidRPr="00852D86">
        <w:rPr>
          <w:rFonts w:ascii="Arial" w:hAnsi="Arial" w:cs="Arial"/>
          <w:sz w:val="24"/>
          <w:szCs w:val="24"/>
          <w:lang w:val="en-GB"/>
        </w:rPr>
        <w:t>returns</w:t>
      </w:r>
      <w:r w:rsidR="00366D15" w:rsidRPr="00852D86">
        <w:rPr>
          <w:rFonts w:ascii="Arial" w:hAnsi="Arial" w:cs="Arial"/>
          <w:sz w:val="24"/>
          <w:szCs w:val="24"/>
          <w:lang w:val="en-GB"/>
        </w:rPr>
        <w:t xml:space="preserve"> as required.</w:t>
      </w:r>
    </w:p>
    <w:p w14:paraId="6C5B1475" w14:textId="77777777" w:rsidR="00366D15" w:rsidRPr="00852D86" w:rsidRDefault="00366D15" w:rsidP="00A5391C">
      <w:pPr>
        <w:rPr>
          <w:rFonts w:ascii="Arial" w:hAnsi="Arial" w:cs="Arial"/>
          <w:sz w:val="24"/>
          <w:szCs w:val="24"/>
          <w:lang w:val="en-GB"/>
        </w:rPr>
      </w:pPr>
    </w:p>
    <w:p w14:paraId="16027DBE" w14:textId="1FB18F88" w:rsidR="00F0496F" w:rsidRPr="00852D86" w:rsidRDefault="00640D31" w:rsidP="00A5391C">
      <w:pPr>
        <w:numPr>
          <w:ilvl w:val="0"/>
          <w:numId w:val="9"/>
        </w:numPr>
        <w:jc w:val="both"/>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 xml:space="preserve">in </w:t>
      </w:r>
      <w:r w:rsidR="00F0496F" w:rsidRPr="00852D86">
        <w:rPr>
          <w:rFonts w:ascii="Arial" w:hAnsi="Arial" w:cs="Arial"/>
          <w:sz w:val="24"/>
          <w:szCs w:val="24"/>
          <w:lang w:val="en-GB"/>
        </w:rPr>
        <w:t>ensuring accurate rent accounts are available for review by residents and staff team</w:t>
      </w:r>
    </w:p>
    <w:p w14:paraId="2D01FCD7" w14:textId="77777777" w:rsidR="00366D15" w:rsidRPr="00852D86" w:rsidRDefault="00366D15" w:rsidP="00A5391C">
      <w:pPr>
        <w:jc w:val="both"/>
        <w:rPr>
          <w:rFonts w:ascii="Arial" w:hAnsi="Arial" w:cs="Arial"/>
          <w:sz w:val="24"/>
          <w:szCs w:val="24"/>
          <w:lang w:val="en-GB"/>
        </w:rPr>
      </w:pPr>
    </w:p>
    <w:p w14:paraId="6997C093" w14:textId="39A77994" w:rsidR="00F0496F" w:rsidRPr="00852D86" w:rsidRDefault="00F0496F" w:rsidP="00A5391C">
      <w:pPr>
        <w:numPr>
          <w:ilvl w:val="0"/>
          <w:numId w:val="9"/>
        </w:numPr>
        <w:jc w:val="both"/>
        <w:rPr>
          <w:rFonts w:ascii="Arial" w:hAnsi="Arial" w:cs="Arial"/>
          <w:sz w:val="24"/>
          <w:szCs w:val="24"/>
          <w:lang w:val="en-GB"/>
        </w:rPr>
      </w:pPr>
      <w:r w:rsidRPr="00852D86">
        <w:rPr>
          <w:rFonts w:ascii="Arial" w:hAnsi="Arial" w:cs="Arial"/>
          <w:sz w:val="24"/>
          <w:szCs w:val="24"/>
          <w:lang w:val="en-GB"/>
        </w:rPr>
        <w:t xml:space="preserve">To maintain an appropriate level of petty cash in relation to anticipated expense claims i.e. </w:t>
      </w:r>
      <w:r w:rsidR="00B84B47" w:rsidRPr="00852D86">
        <w:rPr>
          <w:rFonts w:ascii="Arial" w:hAnsi="Arial" w:cs="Arial"/>
          <w:sz w:val="24"/>
          <w:szCs w:val="24"/>
          <w:lang w:val="en-GB"/>
        </w:rPr>
        <w:t>volunteers’</w:t>
      </w:r>
      <w:r w:rsidRPr="00852D86">
        <w:rPr>
          <w:rFonts w:ascii="Arial" w:hAnsi="Arial" w:cs="Arial"/>
          <w:sz w:val="24"/>
          <w:szCs w:val="24"/>
          <w:lang w:val="en-GB"/>
        </w:rPr>
        <w:t xml:space="preserve"> expenses</w:t>
      </w:r>
    </w:p>
    <w:p w14:paraId="582315E9" w14:textId="77777777" w:rsidR="00366D15" w:rsidRPr="00852D86" w:rsidRDefault="00366D15" w:rsidP="00A5391C">
      <w:pPr>
        <w:jc w:val="both"/>
        <w:rPr>
          <w:rFonts w:ascii="Arial" w:hAnsi="Arial" w:cs="Arial"/>
          <w:sz w:val="24"/>
          <w:szCs w:val="24"/>
          <w:lang w:val="en-GB"/>
        </w:rPr>
      </w:pPr>
    </w:p>
    <w:p w14:paraId="772DBD48" w14:textId="2A1F1F07" w:rsidR="000F1B60" w:rsidRPr="00852D86" w:rsidRDefault="00F0496F" w:rsidP="00A5391C">
      <w:pPr>
        <w:numPr>
          <w:ilvl w:val="0"/>
          <w:numId w:val="9"/>
        </w:numPr>
        <w:rPr>
          <w:rFonts w:ascii="Arial" w:hAnsi="Arial" w:cs="Arial"/>
          <w:sz w:val="24"/>
          <w:szCs w:val="24"/>
          <w:lang w:val="en-GB"/>
        </w:rPr>
      </w:pPr>
      <w:r w:rsidRPr="00852D86">
        <w:rPr>
          <w:rFonts w:ascii="Arial" w:hAnsi="Arial" w:cs="Arial"/>
          <w:sz w:val="24"/>
          <w:szCs w:val="24"/>
          <w:lang w:val="en-GB"/>
        </w:rPr>
        <w:t>Adhering to and enforcing the requirements set under GDPR</w:t>
      </w:r>
    </w:p>
    <w:p w14:paraId="6F05061D" w14:textId="77777777" w:rsidR="000F1B60" w:rsidRPr="00852D86" w:rsidRDefault="000F1B60" w:rsidP="00A5391C">
      <w:pPr>
        <w:jc w:val="both"/>
        <w:rPr>
          <w:rFonts w:ascii="Arial" w:hAnsi="Arial" w:cs="Arial"/>
          <w:sz w:val="24"/>
          <w:szCs w:val="24"/>
          <w:lang w:val="en-GB"/>
        </w:rPr>
      </w:pPr>
    </w:p>
    <w:p w14:paraId="6C4C8907" w14:textId="74F1DEBA" w:rsidR="008707C3" w:rsidRPr="00852D86" w:rsidRDefault="00391A70" w:rsidP="00A5391C">
      <w:pPr>
        <w:jc w:val="both"/>
        <w:rPr>
          <w:rFonts w:ascii="Arial" w:hAnsi="Arial" w:cs="Arial"/>
          <w:b/>
          <w:bCs/>
          <w:sz w:val="24"/>
          <w:szCs w:val="24"/>
          <w:lang w:val="en-GB"/>
        </w:rPr>
      </w:pPr>
      <w:r w:rsidRPr="00852D86">
        <w:rPr>
          <w:rFonts w:ascii="Arial" w:hAnsi="Arial" w:cs="Arial"/>
          <w:b/>
          <w:bCs/>
          <w:sz w:val="24"/>
          <w:szCs w:val="24"/>
          <w:lang w:val="en-GB"/>
        </w:rPr>
        <w:t>Stakeholder Management</w:t>
      </w:r>
    </w:p>
    <w:p w14:paraId="3839E3EF" w14:textId="7DFA8326" w:rsidR="00391A70" w:rsidRPr="00852D86" w:rsidRDefault="00391A70" w:rsidP="00A5391C">
      <w:pPr>
        <w:ind w:left="720"/>
        <w:jc w:val="both"/>
        <w:rPr>
          <w:rFonts w:ascii="Arial" w:hAnsi="Arial" w:cs="Arial"/>
          <w:sz w:val="24"/>
          <w:szCs w:val="24"/>
          <w:lang w:val="en-GB"/>
        </w:rPr>
      </w:pPr>
    </w:p>
    <w:p w14:paraId="00E53C86" w14:textId="77777777" w:rsidR="00974E86" w:rsidRDefault="00640D31" w:rsidP="00815A82">
      <w:pPr>
        <w:numPr>
          <w:ilvl w:val="0"/>
          <w:numId w:val="10"/>
        </w:numPr>
        <w:jc w:val="both"/>
        <w:rPr>
          <w:rFonts w:ascii="Arial" w:hAnsi="Arial" w:cs="Arial"/>
          <w:sz w:val="24"/>
          <w:szCs w:val="24"/>
          <w:lang w:val="en-GB"/>
        </w:rPr>
      </w:pPr>
      <w:r w:rsidRPr="00974E86">
        <w:rPr>
          <w:rFonts w:ascii="Arial" w:hAnsi="Arial" w:cs="Arial"/>
          <w:sz w:val="24"/>
          <w:szCs w:val="24"/>
          <w:lang w:val="en-GB"/>
        </w:rPr>
        <w:t>Deputise for the SM and a</w:t>
      </w:r>
      <w:r w:rsidR="00AD4C34" w:rsidRPr="00974E86">
        <w:rPr>
          <w:rFonts w:ascii="Arial" w:hAnsi="Arial" w:cs="Arial"/>
          <w:sz w:val="24"/>
          <w:szCs w:val="24"/>
          <w:lang w:val="en-GB"/>
        </w:rPr>
        <w:t xml:space="preserve">ttend external stakeholder meetings where required to build networks of support and </w:t>
      </w:r>
      <w:r w:rsidR="00A5391C" w:rsidRPr="00974E86">
        <w:rPr>
          <w:rFonts w:ascii="Arial" w:hAnsi="Arial" w:cs="Arial"/>
          <w:sz w:val="24"/>
          <w:szCs w:val="24"/>
          <w:lang w:val="en-GB"/>
        </w:rPr>
        <w:t>liaise</w:t>
      </w:r>
      <w:r w:rsidR="00AD4C34" w:rsidRPr="00974E86">
        <w:rPr>
          <w:rFonts w:ascii="Arial" w:hAnsi="Arial" w:cs="Arial"/>
          <w:sz w:val="24"/>
          <w:szCs w:val="24"/>
          <w:lang w:val="en-GB"/>
        </w:rPr>
        <w:t xml:space="preserve"> regularly with other service </w:t>
      </w:r>
      <w:r w:rsidR="00B84B47" w:rsidRPr="00974E86">
        <w:rPr>
          <w:rFonts w:ascii="Arial" w:hAnsi="Arial" w:cs="Arial"/>
          <w:sz w:val="24"/>
          <w:szCs w:val="24"/>
          <w:lang w:val="en-GB"/>
        </w:rPr>
        <w:t>managers with</w:t>
      </w:r>
      <w:r w:rsidR="00AD4C34" w:rsidRPr="00974E86">
        <w:rPr>
          <w:rFonts w:ascii="Arial" w:hAnsi="Arial" w:cs="Arial"/>
          <w:sz w:val="24"/>
          <w:szCs w:val="24"/>
          <w:lang w:val="en-GB"/>
        </w:rPr>
        <w:t xml:space="preserve"> Stakeholders and other SMs</w:t>
      </w:r>
    </w:p>
    <w:p w14:paraId="1437F130" w14:textId="3FB7953E" w:rsidR="00AD4C34" w:rsidRPr="00974E86" w:rsidRDefault="00AD4C34" w:rsidP="00974E86">
      <w:pPr>
        <w:ind w:left="720"/>
        <w:jc w:val="both"/>
        <w:rPr>
          <w:rFonts w:ascii="Arial" w:hAnsi="Arial" w:cs="Arial"/>
          <w:sz w:val="24"/>
          <w:szCs w:val="24"/>
          <w:lang w:val="en-GB"/>
        </w:rPr>
      </w:pPr>
      <w:r w:rsidRPr="00974E86">
        <w:rPr>
          <w:rFonts w:ascii="Arial" w:hAnsi="Arial" w:cs="Arial"/>
          <w:sz w:val="24"/>
          <w:szCs w:val="24"/>
          <w:lang w:val="en-GB"/>
        </w:rPr>
        <w:t xml:space="preserve"> </w:t>
      </w:r>
    </w:p>
    <w:p w14:paraId="2919DAE9" w14:textId="5B80FA6B" w:rsidR="00AD4C34" w:rsidRPr="00852D86" w:rsidRDefault="00974E86" w:rsidP="00A5391C">
      <w:pPr>
        <w:numPr>
          <w:ilvl w:val="0"/>
          <w:numId w:val="10"/>
        </w:numPr>
        <w:jc w:val="both"/>
        <w:rPr>
          <w:rFonts w:ascii="Arial" w:hAnsi="Arial" w:cs="Arial"/>
          <w:sz w:val="24"/>
          <w:szCs w:val="24"/>
          <w:lang w:val="en-GB"/>
        </w:rPr>
      </w:pPr>
      <w:r>
        <w:rPr>
          <w:rFonts w:ascii="Arial" w:hAnsi="Arial" w:cs="Arial"/>
          <w:sz w:val="24"/>
          <w:szCs w:val="24"/>
          <w:lang w:val="en-GB"/>
        </w:rPr>
        <w:t>Support the SM in building</w:t>
      </w:r>
      <w:r w:rsidR="00AD4C34" w:rsidRPr="00852D86">
        <w:rPr>
          <w:rFonts w:ascii="Arial" w:hAnsi="Arial" w:cs="Arial"/>
          <w:sz w:val="24"/>
          <w:szCs w:val="24"/>
          <w:lang w:val="en-GB"/>
        </w:rPr>
        <w:t xml:space="preserve"> and maintain</w:t>
      </w:r>
      <w:r>
        <w:rPr>
          <w:rFonts w:ascii="Arial" w:hAnsi="Arial" w:cs="Arial"/>
          <w:sz w:val="24"/>
          <w:szCs w:val="24"/>
          <w:lang w:val="en-GB"/>
        </w:rPr>
        <w:t>ing</w:t>
      </w:r>
      <w:r w:rsidR="00AD4C34" w:rsidRPr="00852D86">
        <w:rPr>
          <w:rFonts w:ascii="Arial" w:hAnsi="Arial" w:cs="Arial"/>
          <w:sz w:val="24"/>
          <w:szCs w:val="24"/>
          <w:lang w:val="en-GB"/>
        </w:rPr>
        <w:t xml:space="preserve"> close links and good relationships with local community groups and representatives ensuring that the local community has a good understanding of the purpose and working of the scheme and close neighbours of the Services are appropriately engaged.</w:t>
      </w:r>
    </w:p>
    <w:p w14:paraId="5C273B83" w14:textId="77777777" w:rsidR="000F1B60" w:rsidRPr="00852D86" w:rsidRDefault="000F1B60" w:rsidP="00A5391C">
      <w:pPr>
        <w:jc w:val="both"/>
        <w:rPr>
          <w:rFonts w:ascii="Arial" w:hAnsi="Arial" w:cs="Arial"/>
          <w:b/>
          <w:sz w:val="24"/>
          <w:szCs w:val="24"/>
        </w:rPr>
      </w:pPr>
    </w:p>
    <w:p w14:paraId="5B2EBBA2" w14:textId="77777777" w:rsidR="001876C5" w:rsidRPr="00852D86" w:rsidRDefault="00896A99" w:rsidP="00A5391C">
      <w:pPr>
        <w:rPr>
          <w:rFonts w:ascii="Arial" w:hAnsi="Arial" w:cs="Arial"/>
          <w:b/>
          <w:sz w:val="24"/>
          <w:szCs w:val="24"/>
        </w:rPr>
      </w:pPr>
      <w:r w:rsidRPr="00852D86">
        <w:rPr>
          <w:rFonts w:ascii="Arial" w:hAnsi="Arial" w:cs="Arial"/>
          <w:b/>
          <w:sz w:val="24"/>
          <w:szCs w:val="24"/>
        </w:rPr>
        <w:t xml:space="preserve">Business Growth </w:t>
      </w:r>
    </w:p>
    <w:p w14:paraId="171E0B3C" w14:textId="08C0A69E" w:rsidR="001876C5" w:rsidRPr="00852D86" w:rsidRDefault="001876C5" w:rsidP="00A5391C">
      <w:pPr>
        <w:rPr>
          <w:rFonts w:ascii="Arial" w:hAnsi="Arial" w:cs="Arial"/>
          <w:b/>
          <w:sz w:val="24"/>
          <w:szCs w:val="24"/>
        </w:rPr>
      </w:pPr>
    </w:p>
    <w:p w14:paraId="294D68E2" w14:textId="0F882EB8" w:rsidR="00C5413E" w:rsidRPr="00852D86" w:rsidRDefault="00974E86" w:rsidP="00A5391C">
      <w:pPr>
        <w:numPr>
          <w:ilvl w:val="0"/>
          <w:numId w:val="6"/>
        </w:numPr>
        <w:jc w:val="both"/>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to the SM to enable w</w:t>
      </w:r>
      <w:r w:rsidR="00C5413E" w:rsidRPr="00852D86">
        <w:rPr>
          <w:rFonts w:ascii="Arial" w:hAnsi="Arial" w:cs="Arial"/>
          <w:sz w:val="24"/>
          <w:szCs w:val="24"/>
          <w:lang w:val="en-GB"/>
        </w:rPr>
        <w:t>ork</w:t>
      </w:r>
      <w:r>
        <w:rPr>
          <w:rFonts w:ascii="Arial" w:hAnsi="Arial" w:cs="Arial"/>
          <w:sz w:val="24"/>
          <w:szCs w:val="24"/>
          <w:lang w:val="en-GB"/>
        </w:rPr>
        <w:t>ing</w:t>
      </w:r>
      <w:r w:rsidR="00C5413E" w:rsidRPr="00852D86">
        <w:rPr>
          <w:rFonts w:ascii="Arial" w:hAnsi="Arial" w:cs="Arial"/>
          <w:sz w:val="24"/>
          <w:szCs w:val="24"/>
          <w:lang w:val="en-GB"/>
        </w:rPr>
        <w:t xml:space="preserve"> in partnership with other agencies supporting delivery and improvement of the services and expand provision where possible.</w:t>
      </w:r>
    </w:p>
    <w:p w14:paraId="439AEB9B" w14:textId="77777777" w:rsidR="00C5413E" w:rsidRPr="00852D86" w:rsidRDefault="00C5413E" w:rsidP="00CF732A">
      <w:pPr>
        <w:ind w:left="720"/>
        <w:jc w:val="both"/>
        <w:rPr>
          <w:rFonts w:ascii="Arial" w:hAnsi="Arial" w:cs="Arial"/>
          <w:sz w:val="24"/>
          <w:szCs w:val="24"/>
          <w:lang w:val="en-GB"/>
        </w:rPr>
      </w:pPr>
    </w:p>
    <w:p w14:paraId="74375C7B" w14:textId="7F5A6BB2" w:rsidR="001876C5" w:rsidRPr="00852D86" w:rsidRDefault="00974E86" w:rsidP="00A5391C">
      <w:pPr>
        <w:numPr>
          <w:ilvl w:val="0"/>
          <w:numId w:val="6"/>
        </w:numPr>
        <w:jc w:val="both"/>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to the SM to</w:t>
      </w:r>
      <w:r w:rsidR="001876C5" w:rsidRPr="00852D86">
        <w:rPr>
          <w:rFonts w:ascii="Arial" w:hAnsi="Arial" w:cs="Arial"/>
          <w:sz w:val="24"/>
          <w:szCs w:val="24"/>
          <w:lang w:val="en-GB"/>
        </w:rPr>
        <w:t xml:space="preserve"> develop the service provisions at the Services, to ensure best practice and leading-edge services are available to service users.</w:t>
      </w:r>
    </w:p>
    <w:p w14:paraId="2D595A16" w14:textId="57E1DBF3" w:rsidR="009F1924" w:rsidRPr="00852D86" w:rsidRDefault="009F1924" w:rsidP="00A5391C">
      <w:pPr>
        <w:jc w:val="both"/>
        <w:rPr>
          <w:rFonts w:ascii="Arial" w:hAnsi="Arial" w:cs="Arial"/>
          <w:sz w:val="24"/>
          <w:szCs w:val="24"/>
          <w:lang w:val="en-GB"/>
        </w:rPr>
      </w:pPr>
    </w:p>
    <w:p w14:paraId="25B38018" w14:textId="207CA492" w:rsidR="009F1924" w:rsidRPr="00852D86" w:rsidRDefault="009F1924" w:rsidP="00A5391C">
      <w:pPr>
        <w:numPr>
          <w:ilvl w:val="0"/>
          <w:numId w:val="7"/>
        </w:numPr>
        <w:jc w:val="both"/>
        <w:rPr>
          <w:rFonts w:ascii="Arial" w:hAnsi="Arial" w:cs="Arial"/>
          <w:sz w:val="24"/>
          <w:szCs w:val="24"/>
          <w:lang w:val="en-GB"/>
        </w:rPr>
      </w:pPr>
      <w:r w:rsidRPr="00852D86">
        <w:rPr>
          <w:rFonts w:ascii="Arial" w:hAnsi="Arial" w:cs="Arial"/>
          <w:sz w:val="24"/>
          <w:szCs w:val="24"/>
          <w:lang w:val="en-GB"/>
        </w:rPr>
        <w:t xml:space="preserve">To work collaboratively with the Implementation </w:t>
      </w:r>
      <w:r w:rsidR="00AD4C34" w:rsidRPr="00852D86">
        <w:rPr>
          <w:rFonts w:ascii="Arial" w:hAnsi="Arial" w:cs="Arial"/>
          <w:sz w:val="24"/>
          <w:szCs w:val="24"/>
          <w:lang w:val="en-GB"/>
        </w:rPr>
        <w:t xml:space="preserve">&amp; Best Practice </w:t>
      </w:r>
      <w:r w:rsidRPr="00852D86">
        <w:rPr>
          <w:rFonts w:ascii="Arial" w:hAnsi="Arial" w:cs="Arial"/>
          <w:sz w:val="24"/>
          <w:szCs w:val="24"/>
          <w:lang w:val="en-GB"/>
        </w:rPr>
        <w:t>Team regarding the creation of new services</w:t>
      </w:r>
      <w:r w:rsidR="00974E86">
        <w:rPr>
          <w:rFonts w:ascii="Arial" w:hAnsi="Arial" w:cs="Arial"/>
          <w:sz w:val="24"/>
          <w:szCs w:val="24"/>
          <w:lang w:val="en-GB"/>
        </w:rPr>
        <w:t>, where required</w:t>
      </w:r>
    </w:p>
    <w:p w14:paraId="7C4F9978" w14:textId="77777777" w:rsidR="009F1924" w:rsidRPr="00852D86" w:rsidRDefault="009F1924" w:rsidP="00A5391C">
      <w:pPr>
        <w:ind w:left="720"/>
        <w:jc w:val="both"/>
        <w:rPr>
          <w:rFonts w:ascii="Arial" w:hAnsi="Arial" w:cs="Arial"/>
          <w:sz w:val="24"/>
          <w:szCs w:val="24"/>
          <w:lang w:val="en-GB"/>
        </w:rPr>
      </w:pPr>
    </w:p>
    <w:p w14:paraId="1BAAD2F6" w14:textId="489DA753" w:rsidR="009F1924" w:rsidRPr="00852D86" w:rsidRDefault="00974E86" w:rsidP="00A5391C">
      <w:pPr>
        <w:numPr>
          <w:ilvl w:val="0"/>
          <w:numId w:val="7"/>
        </w:numPr>
        <w:jc w:val="both"/>
        <w:rPr>
          <w:rFonts w:ascii="Arial" w:hAnsi="Arial" w:cs="Arial"/>
          <w:sz w:val="24"/>
          <w:szCs w:val="24"/>
          <w:lang w:val="en-GB"/>
        </w:rPr>
      </w:pPr>
      <w:r>
        <w:rPr>
          <w:rFonts w:ascii="Arial" w:hAnsi="Arial" w:cs="Arial"/>
          <w:sz w:val="24"/>
          <w:szCs w:val="24"/>
          <w:lang w:val="en-GB"/>
        </w:rPr>
        <w:t>Provide support</w:t>
      </w:r>
      <w:r w:rsidRPr="00852D86">
        <w:rPr>
          <w:rFonts w:ascii="Arial" w:hAnsi="Arial" w:cs="Arial"/>
          <w:sz w:val="24"/>
          <w:szCs w:val="24"/>
        </w:rPr>
        <w:t xml:space="preserve"> </w:t>
      </w:r>
      <w:r>
        <w:rPr>
          <w:rFonts w:ascii="Arial" w:hAnsi="Arial" w:cs="Arial"/>
          <w:sz w:val="24"/>
          <w:szCs w:val="24"/>
        </w:rPr>
        <w:t>to the SM in i</w:t>
      </w:r>
      <w:r w:rsidR="009F1924" w:rsidRPr="00852D86">
        <w:rPr>
          <w:rFonts w:ascii="Arial" w:hAnsi="Arial" w:cs="Arial"/>
          <w:sz w:val="24"/>
          <w:szCs w:val="24"/>
        </w:rPr>
        <w:t xml:space="preserve">dentifying and securing new sources of income, including supporting the development team and contributing to tenders, bids and </w:t>
      </w:r>
      <w:proofErr w:type="spellStart"/>
      <w:r w:rsidR="009F1924" w:rsidRPr="00852D86">
        <w:rPr>
          <w:rFonts w:ascii="Arial" w:hAnsi="Arial" w:cs="Arial"/>
          <w:sz w:val="24"/>
          <w:szCs w:val="24"/>
        </w:rPr>
        <w:t>programme</w:t>
      </w:r>
      <w:proofErr w:type="spellEnd"/>
      <w:r w:rsidR="009F1924" w:rsidRPr="00852D86">
        <w:rPr>
          <w:rFonts w:ascii="Arial" w:hAnsi="Arial" w:cs="Arial"/>
          <w:sz w:val="24"/>
          <w:szCs w:val="24"/>
        </w:rPr>
        <w:t xml:space="preserve"> sales’</w:t>
      </w:r>
    </w:p>
    <w:p w14:paraId="0EBFF0F1" w14:textId="77777777" w:rsidR="009F1924" w:rsidRPr="00852D86" w:rsidRDefault="009F1924" w:rsidP="00A5391C">
      <w:pPr>
        <w:jc w:val="both"/>
        <w:rPr>
          <w:rFonts w:ascii="Arial" w:hAnsi="Arial" w:cs="Arial"/>
          <w:sz w:val="24"/>
          <w:szCs w:val="24"/>
          <w:lang w:val="en-GB"/>
        </w:rPr>
      </w:pPr>
    </w:p>
    <w:p w14:paraId="270F7698" w14:textId="0A8A2304" w:rsidR="000A6773" w:rsidRPr="00852D86" w:rsidRDefault="000A6773" w:rsidP="00A5391C">
      <w:pPr>
        <w:outlineLvl w:val="0"/>
        <w:rPr>
          <w:rFonts w:ascii="Arial" w:hAnsi="Arial" w:cs="Arial"/>
          <w:b/>
          <w:sz w:val="24"/>
          <w:szCs w:val="24"/>
        </w:rPr>
      </w:pPr>
      <w:r w:rsidRPr="00852D86">
        <w:rPr>
          <w:rFonts w:ascii="Arial" w:hAnsi="Arial" w:cs="Arial"/>
          <w:b/>
          <w:sz w:val="24"/>
          <w:szCs w:val="24"/>
        </w:rPr>
        <w:t>Health &amp;Safety, Risk Management and Environment</w:t>
      </w:r>
    </w:p>
    <w:p w14:paraId="706E092C" w14:textId="77777777" w:rsidR="00490511" w:rsidRPr="00852D86" w:rsidRDefault="00490511" w:rsidP="00A5391C">
      <w:pPr>
        <w:outlineLvl w:val="0"/>
        <w:rPr>
          <w:rFonts w:ascii="Arial" w:hAnsi="Arial" w:cs="Arial"/>
          <w:b/>
          <w:sz w:val="24"/>
          <w:szCs w:val="24"/>
        </w:rPr>
      </w:pPr>
    </w:p>
    <w:p w14:paraId="7D90592A" w14:textId="3CE10CEE" w:rsidR="00C5413E" w:rsidRPr="00852D86" w:rsidRDefault="00C5413E" w:rsidP="00A5391C">
      <w:pPr>
        <w:numPr>
          <w:ilvl w:val="0"/>
          <w:numId w:val="11"/>
        </w:numPr>
        <w:overflowPunct/>
        <w:autoSpaceDE/>
        <w:autoSpaceDN/>
        <w:adjustRightInd/>
        <w:textAlignment w:val="auto"/>
        <w:rPr>
          <w:rFonts w:ascii="Arial" w:hAnsi="Arial" w:cs="Arial"/>
          <w:sz w:val="24"/>
          <w:szCs w:val="24"/>
          <w:lang w:val="en-GB" w:eastAsia="en-GB"/>
        </w:rPr>
      </w:pPr>
      <w:r w:rsidRPr="00852D86">
        <w:rPr>
          <w:rFonts w:ascii="Arial" w:hAnsi="Arial" w:cs="Arial"/>
          <w:sz w:val="24"/>
          <w:szCs w:val="24"/>
        </w:rPr>
        <w:t xml:space="preserve">Promote and encourage best practice in Health &amp; Safety and the Environment including the </w:t>
      </w:r>
      <w:r w:rsidRPr="00852D86">
        <w:rPr>
          <w:rFonts w:ascii="Arial" w:hAnsi="Arial" w:cs="Arial"/>
          <w:sz w:val="24"/>
          <w:szCs w:val="24"/>
          <w:lang w:val="en-GB" w:eastAsia="en-GB"/>
        </w:rPr>
        <w:t>methodology of PIE is implemented</w:t>
      </w:r>
    </w:p>
    <w:p w14:paraId="2172AEEE" w14:textId="77777777" w:rsidR="00C5413E" w:rsidRPr="00852D86" w:rsidRDefault="00C5413E" w:rsidP="00A5391C">
      <w:pPr>
        <w:overflowPunct/>
        <w:autoSpaceDE/>
        <w:autoSpaceDN/>
        <w:adjustRightInd/>
        <w:ind w:left="720"/>
        <w:textAlignment w:val="auto"/>
        <w:rPr>
          <w:rFonts w:ascii="Arial" w:hAnsi="Arial" w:cs="Arial"/>
          <w:sz w:val="24"/>
          <w:szCs w:val="24"/>
        </w:rPr>
      </w:pPr>
    </w:p>
    <w:p w14:paraId="5C933D60" w14:textId="1CCD8979" w:rsidR="000A6773" w:rsidRPr="00852D86" w:rsidRDefault="00974E86" w:rsidP="00A5391C">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lang w:val="en-GB"/>
        </w:rPr>
        <w:t>Provide support</w:t>
      </w:r>
      <w:r w:rsidRPr="00852D86">
        <w:rPr>
          <w:rFonts w:ascii="Arial" w:hAnsi="Arial" w:cs="Arial"/>
          <w:sz w:val="24"/>
          <w:szCs w:val="24"/>
        </w:rPr>
        <w:t xml:space="preserve"> </w:t>
      </w:r>
      <w:r>
        <w:rPr>
          <w:rFonts w:ascii="Arial" w:hAnsi="Arial" w:cs="Arial"/>
          <w:sz w:val="24"/>
          <w:szCs w:val="24"/>
        </w:rPr>
        <w:t>e</w:t>
      </w:r>
      <w:r w:rsidR="000A6773" w:rsidRPr="00852D86">
        <w:rPr>
          <w:rFonts w:ascii="Arial" w:hAnsi="Arial" w:cs="Arial"/>
          <w:sz w:val="24"/>
          <w:szCs w:val="24"/>
        </w:rPr>
        <w:t xml:space="preserve">nsuring that Health and Safety matters are effectively dealt with within area of responsibility to ensure the personal safety of all people working and or visiting the service and risk </w:t>
      </w:r>
      <w:proofErr w:type="spellStart"/>
      <w:r w:rsidR="000A6773" w:rsidRPr="00852D86">
        <w:rPr>
          <w:rFonts w:ascii="Arial" w:hAnsi="Arial" w:cs="Arial"/>
          <w:sz w:val="24"/>
          <w:szCs w:val="24"/>
        </w:rPr>
        <w:t>minimisation</w:t>
      </w:r>
      <w:proofErr w:type="spellEnd"/>
      <w:r w:rsidR="000A6773" w:rsidRPr="00852D86">
        <w:rPr>
          <w:rFonts w:ascii="Arial" w:hAnsi="Arial" w:cs="Arial"/>
          <w:sz w:val="24"/>
          <w:szCs w:val="24"/>
        </w:rPr>
        <w:t xml:space="preserve"> proced</w:t>
      </w:r>
      <w:r w:rsidR="002D4C47" w:rsidRPr="00852D86">
        <w:rPr>
          <w:rFonts w:ascii="Arial" w:hAnsi="Arial" w:cs="Arial"/>
          <w:sz w:val="24"/>
          <w:szCs w:val="24"/>
        </w:rPr>
        <w:t>ures are continuously monitored.</w:t>
      </w:r>
    </w:p>
    <w:p w14:paraId="05181972" w14:textId="77777777" w:rsidR="00F6733D" w:rsidRPr="00852D86" w:rsidRDefault="00F6733D" w:rsidP="00A5391C">
      <w:pPr>
        <w:overflowPunct/>
        <w:autoSpaceDE/>
        <w:autoSpaceDN/>
        <w:adjustRightInd/>
        <w:ind w:left="720"/>
        <w:textAlignment w:val="auto"/>
        <w:rPr>
          <w:rFonts w:ascii="Arial" w:hAnsi="Arial" w:cs="Arial"/>
          <w:sz w:val="24"/>
          <w:szCs w:val="24"/>
        </w:rPr>
      </w:pPr>
    </w:p>
    <w:p w14:paraId="67117E35" w14:textId="6ACF9F7D" w:rsidR="000A6773" w:rsidRPr="00852D86" w:rsidRDefault="00974E86" w:rsidP="00A5391C">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lang w:val="en-GB"/>
        </w:rPr>
        <w:t>Provide support</w:t>
      </w:r>
      <w:r w:rsidRPr="00852D86">
        <w:rPr>
          <w:rFonts w:ascii="Arial" w:hAnsi="Arial" w:cs="Arial"/>
          <w:sz w:val="24"/>
          <w:szCs w:val="24"/>
          <w:lang w:val="en-GB"/>
        </w:rPr>
        <w:t xml:space="preserve"> </w:t>
      </w:r>
      <w:r>
        <w:rPr>
          <w:rFonts w:ascii="Arial" w:hAnsi="Arial" w:cs="Arial"/>
          <w:sz w:val="24"/>
          <w:szCs w:val="24"/>
          <w:lang w:val="en-GB"/>
        </w:rPr>
        <w:t>e</w:t>
      </w:r>
      <w:r w:rsidR="002D4C47" w:rsidRPr="00852D86">
        <w:rPr>
          <w:rFonts w:ascii="Arial" w:hAnsi="Arial" w:cs="Arial"/>
          <w:sz w:val="24"/>
          <w:szCs w:val="24"/>
          <w:lang w:val="en-GB"/>
        </w:rPr>
        <w:t>nsuring</w:t>
      </w:r>
      <w:r w:rsidR="000A6773" w:rsidRPr="00852D86">
        <w:rPr>
          <w:rFonts w:ascii="Arial" w:hAnsi="Arial" w:cs="Arial"/>
          <w:sz w:val="24"/>
          <w:szCs w:val="24"/>
          <w:lang w:val="en-GB"/>
        </w:rPr>
        <w:t xml:space="preserve"> </w:t>
      </w:r>
      <w:r w:rsidR="00CF732A">
        <w:rPr>
          <w:rFonts w:ascii="Arial" w:hAnsi="Arial" w:cs="Arial"/>
          <w:sz w:val="24"/>
          <w:szCs w:val="24"/>
          <w:lang w:val="en-GB"/>
        </w:rPr>
        <w:t xml:space="preserve">the service is </w:t>
      </w:r>
      <w:r w:rsidR="000A6773" w:rsidRPr="00852D86">
        <w:rPr>
          <w:rFonts w:ascii="Arial" w:hAnsi="Arial" w:cs="Arial"/>
          <w:sz w:val="24"/>
          <w:szCs w:val="24"/>
          <w:lang w:val="en-GB"/>
        </w:rPr>
        <w:t>full</w:t>
      </w:r>
      <w:r w:rsidR="00CF732A">
        <w:rPr>
          <w:rFonts w:ascii="Arial" w:hAnsi="Arial" w:cs="Arial"/>
          <w:sz w:val="24"/>
          <w:szCs w:val="24"/>
          <w:lang w:val="en-GB"/>
        </w:rPr>
        <w:t>y</w:t>
      </w:r>
      <w:r w:rsidR="000A6773" w:rsidRPr="00852D86">
        <w:rPr>
          <w:rFonts w:ascii="Arial" w:hAnsi="Arial" w:cs="Arial"/>
          <w:sz w:val="24"/>
          <w:szCs w:val="24"/>
          <w:lang w:val="en-GB"/>
        </w:rPr>
        <w:t xml:space="preserve"> complian</w:t>
      </w:r>
      <w:r w:rsidR="00CF732A">
        <w:rPr>
          <w:rFonts w:ascii="Arial" w:hAnsi="Arial" w:cs="Arial"/>
          <w:sz w:val="24"/>
          <w:szCs w:val="24"/>
          <w:lang w:val="en-GB"/>
        </w:rPr>
        <w:t>t</w:t>
      </w:r>
      <w:r w:rsidR="000A6773" w:rsidRPr="00852D86">
        <w:rPr>
          <w:rFonts w:ascii="Arial" w:hAnsi="Arial" w:cs="Arial"/>
          <w:sz w:val="24"/>
          <w:szCs w:val="24"/>
          <w:lang w:val="en-GB"/>
        </w:rPr>
        <w:t xml:space="preserve"> with Health and Safety </w:t>
      </w:r>
      <w:r w:rsidR="00F6733D" w:rsidRPr="00852D86">
        <w:rPr>
          <w:rFonts w:ascii="Arial" w:hAnsi="Arial" w:cs="Arial"/>
          <w:sz w:val="24"/>
          <w:szCs w:val="24"/>
          <w:lang w:val="en-GB"/>
        </w:rPr>
        <w:t xml:space="preserve">policies and </w:t>
      </w:r>
      <w:r w:rsidR="000A6773" w:rsidRPr="00852D86">
        <w:rPr>
          <w:rFonts w:ascii="Arial" w:hAnsi="Arial" w:cs="Arial"/>
          <w:sz w:val="24"/>
          <w:szCs w:val="24"/>
          <w:lang w:val="en-GB"/>
        </w:rPr>
        <w:t xml:space="preserve">procedures especially concerning serious untoward incidents and/or accidents and </w:t>
      </w:r>
      <w:r w:rsidR="001C5C56" w:rsidRPr="00852D86">
        <w:rPr>
          <w:rFonts w:ascii="Arial" w:hAnsi="Arial" w:cs="Arial"/>
          <w:sz w:val="24"/>
          <w:szCs w:val="24"/>
          <w:lang w:val="en-GB"/>
        </w:rPr>
        <w:t>those investigations</w:t>
      </w:r>
      <w:r w:rsidR="000A6773" w:rsidRPr="00852D86">
        <w:rPr>
          <w:rFonts w:ascii="Arial" w:hAnsi="Arial" w:cs="Arial"/>
          <w:sz w:val="24"/>
          <w:szCs w:val="24"/>
          <w:lang w:val="en-GB"/>
        </w:rPr>
        <w:t xml:space="preserve"> are undertaken in line with policy and procedure</w:t>
      </w:r>
      <w:r w:rsidR="002D4C47" w:rsidRPr="00852D86">
        <w:rPr>
          <w:rFonts w:ascii="Arial" w:hAnsi="Arial" w:cs="Arial"/>
          <w:sz w:val="24"/>
          <w:szCs w:val="24"/>
          <w:lang w:val="en-GB"/>
        </w:rPr>
        <w:t>.</w:t>
      </w:r>
    </w:p>
    <w:p w14:paraId="4EB2A555" w14:textId="77777777" w:rsidR="00391A70" w:rsidRPr="00852D86" w:rsidRDefault="00391A70" w:rsidP="00A5391C">
      <w:pPr>
        <w:overflowPunct/>
        <w:autoSpaceDE/>
        <w:autoSpaceDN/>
        <w:adjustRightInd/>
        <w:textAlignment w:val="auto"/>
        <w:rPr>
          <w:rFonts w:ascii="Arial" w:hAnsi="Arial" w:cs="Arial"/>
          <w:sz w:val="24"/>
          <w:szCs w:val="24"/>
        </w:rPr>
      </w:pPr>
    </w:p>
    <w:p w14:paraId="55762796" w14:textId="5E9F3FD0" w:rsidR="00391A70" w:rsidRPr="00852D86" w:rsidRDefault="00391A70" w:rsidP="00A5391C">
      <w:pPr>
        <w:numPr>
          <w:ilvl w:val="0"/>
          <w:numId w:val="11"/>
        </w:numPr>
        <w:overflowPunct/>
        <w:autoSpaceDE/>
        <w:autoSpaceDN/>
        <w:adjustRightInd/>
        <w:jc w:val="both"/>
        <w:textAlignment w:val="auto"/>
        <w:rPr>
          <w:rFonts w:ascii="Arial" w:hAnsi="Arial" w:cs="Arial"/>
          <w:sz w:val="24"/>
          <w:szCs w:val="24"/>
        </w:rPr>
      </w:pPr>
      <w:r w:rsidRPr="00852D86">
        <w:rPr>
          <w:rFonts w:ascii="Arial" w:hAnsi="Arial" w:cs="Arial"/>
          <w:sz w:val="24"/>
          <w:szCs w:val="24"/>
          <w:lang w:val="en-GB" w:eastAsia="en-GB"/>
        </w:rPr>
        <w:t xml:space="preserve">Responsible for reporting any incidents /accidents occurring at the Project to Line-manager, as per organisational guidelines  </w:t>
      </w:r>
    </w:p>
    <w:p w14:paraId="1E5FFF42" w14:textId="77777777" w:rsidR="00C5413E" w:rsidRPr="00852D86" w:rsidRDefault="00C5413E" w:rsidP="00A5391C">
      <w:pPr>
        <w:overflowPunct/>
        <w:autoSpaceDE/>
        <w:autoSpaceDN/>
        <w:adjustRightInd/>
        <w:ind w:left="720"/>
        <w:jc w:val="both"/>
        <w:textAlignment w:val="auto"/>
        <w:rPr>
          <w:rFonts w:ascii="Arial" w:hAnsi="Arial" w:cs="Arial"/>
          <w:sz w:val="24"/>
          <w:szCs w:val="24"/>
        </w:rPr>
      </w:pPr>
    </w:p>
    <w:p w14:paraId="30D97E82" w14:textId="63D041A5" w:rsidR="00391A70" w:rsidRPr="00852D86" w:rsidRDefault="00391A70" w:rsidP="00A5391C">
      <w:pPr>
        <w:numPr>
          <w:ilvl w:val="0"/>
          <w:numId w:val="11"/>
        </w:numPr>
        <w:overflowPunct/>
        <w:autoSpaceDE/>
        <w:autoSpaceDN/>
        <w:adjustRightInd/>
        <w:jc w:val="both"/>
        <w:textAlignment w:val="auto"/>
        <w:rPr>
          <w:rFonts w:ascii="Arial" w:hAnsi="Arial" w:cs="Arial"/>
          <w:sz w:val="24"/>
          <w:szCs w:val="24"/>
        </w:rPr>
      </w:pPr>
      <w:r w:rsidRPr="00852D86">
        <w:rPr>
          <w:rFonts w:ascii="Arial" w:hAnsi="Arial" w:cs="Arial"/>
          <w:sz w:val="24"/>
          <w:szCs w:val="24"/>
          <w:lang w:val="en-GB" w:eastAsia="en-GB"/>
        </w:rPr>
        <w:t>E</w:t>
      </w:r>
      <w:r w:rsidRPr="00852D86">
        <w:rPr>
          <w:rFonts w:ascii="Arial" w:hAnsi="Arial" w:cs="Arial"/>
          <w:sz w:val="24"/>
          <w:szCs w:val="24"/>
          <w:lang w:val="en-GB"/>
        </w:rPr>
        <w:t>nsure all RIDDOR incidents are reported in a timely fashion.</w:t>
      </w:r>
    </w:p>
    <w:p w14:paraId="47733966" w14:textId="77777777" w:rsidR="00C5413E" w:rsidRPr="00852D86" w:rsidRDefault="00C5413E" w:rsidP="00A5391C">
      <w:pPr>
        <w:overflowPunct/>
        <w:autoSpaceDE/>
        <w:autoSpaceDN/>
        <w:adjustRightInd/>
        <w:jc w:val="both"/>
        <w:textAlignment w:val="auto"/>
        <w:rPr>
          <w:rFonts w:ascii="Arial" w:hAnsi="Arial" w:cs="Arial"/>
          <w:sz w:val="24"/>
          <w:szCs w:val="24"/>
        </w:rPr>
      </w:pPr>
    </w:p>
    <w:p w14:paraId="1263A3BD" w14:textId="1954E652" w:rsidR="00C5413E" w:rsidRPr="00852D86" w:rsidRDefault="00974E86" w:rsidP="00A5391C">
      <w:pPr>
        <w:numPr>
          <w:ilvl w:val="0"/>
          <w:numId w:val="11"/>
        </w:numPr>
        <w:overflowPunct/>
        <w:autoSpaceDE/>
        <w:autoSpaceDN/>
        <w:adjustRightInd/>
        <w:jc w:val="both"/>
        <w:textAlignment w:val="auto"/>
        <w:rPr>
          <w:rFonts w:ascii="Arial" w:hAnsi="Arial" w:cs="Arial"/>
          <w:sz w:val="24"/>
          <w:szCs w:val="24"/>
        </w:rPr>
      </w:pPr>
      <w:r>
        <w:rPr>
          <w:rFonts w:ascii="Arial" w:hAnsi="Arial" w:cs="Arial"/>
          <w:sz w:val="24"/>
          <w:szCs w:val="24"/>
          <w:lang w:val="en-GB"/>
        </w:rPr>
        <w:t>Provide support</w:t>
      </w:r>
      <w:r w:rsidRPr="00852D86">
        <w:rPr>
          <w:rFonts w:ascii="Arial" w:hAnsi="Arial" w:cs="Arial"/>
          <w:sz w:val="24"/>
          <w:szCs w:val="24"/>
        </w:rPr>
        <w:t xml:space="preserve"> </w:t>
      </w:r>
      <w:r w:rsidR="00391A70" w:rsidRPr="00852D86">
        <w:rPr>
          <w:rFonts w:ascii="Arial" w:hAnsi="Arial" w:cs="Arial"/>
          <w:sz w:val="24"/>
          <w:szCs w:val="24"/>
        </w:rPr>
        <w:t xml:space="preserve">for ensuring COSHH and Risk assessments records are </w:t>
      </w:r>
      <w:r w:rsidR="00B84B47" w:rsidRPr="00852D86">
        <w:rPr>
          <w:rFonts w:ascii="Arial" w:hAnsi="Arial" w:cs="Arial"/>
          <w:sz w:val="24"/>
          <w:szCs w:val="24"/>
        </w:rPr>
        <w:t>maintained</w:t>
      </w:r>
      <w:r w:rsidR="00391A70" w:rsidRPr="00852D86">
        <w:rPr>
          <w:rFonts w:ascii="Arial" w:hAnsi="Arial" w:cs="Arial"/>
          <w:sz w:val="24"/>
          <w:szCs w:val="24"/>
        </w:rPr>
        <w:t xml:space="preserve"> and available for reference and use</w:t>
      </w:r>
      <w:r w:rsidR="0042756B">
        <w:rPr>
          <w:rFonts w:ascii="Arial" w:hAnsi="Arial" w:cs="Arial"/>
          <w:sz w:val="24"/>
          <w:szCs w:val="24"/>
        </w:rPr>
        <w:t xml:space="preserve"> and that any actions required are taken</w:t>
      </w:r>
      <w:r w:rsidR="00391A70" w:rsidRPr="00852D86">
        <w:rPr>
          <w:rFonts w:ascii="Arial" w:hAnsi="Arial" w:cs="Arial"/>
          <w:sz w:val="24"/>
          <w:szCs w:val="24"/>
        </w:rPr>
        <w:t>.</w:t>
      </w:r>
    </w:p>
    <w:p w14:paraId="6DD7C7C3" w14:textId="77777777" w:rsidR="00C5413E" w:rsidRPr="00852D86" w:rsidRDefault="00C5413E" w:rsidP="00A5391C">
      <w:pPr>
        <w:overflowPunct/>
        <w:autoSpaceDE/>
        <w:autoSpaceDN/>
        <w:adjustRightInd/>
        <w:jc w:val="both"/>
        <w:textAlignment w:val="auto"/>
        <w:rPr>
          <w:rFonts w:ascii="Arial" w:hAnsi="Arial" w:cs="Arial"/>
          <w:sz w:val="24"/>
          <w:szCs w:val="24"/>
        </w:rPr>
      </w:pPr>
    </w:p>
    <w:p w14:paraId="73A6A2AA" w14:textId="77777777" w:rsidR="00BE0F65" w:rsidRPr="00852D86" w:rsidRDefault="00BE0F65" w:rsidP="00A5391C">
      <w:pPr>
        <w:numPr>
          <w:ilvl w:val="0"/>
          <w:numId w:val="11"/>
        </w:numPr>
        <w:overflowPunct/>
        <w:autoSpaceDE/>
        <w:autoSpaceDN/>
        <w:adjustRightInd/>
        <w:textAlignment w:val="auto"/>
        <w:rPr>
          <w:rFonts w:ascii="Arial" w:hAnsi="Arial" w:cs="Arial"/>
          <w:sz w:val="24"/>
          <w:szCs w:val="24"/>
          <w:lang w:val="en-GB" w:eastAsia="en-GB"/>
        </w:rPr>
      </w:pPr>
      <w:r w:rsidRPr="00852D86">
        <w:rPr>
          <w:rFonts w:ascii="Arial" w:hAnsi="Arial" w:cs="Arial"/>
          <w:sz w:val="24"/>
          <w:szCs w:val="24"/>
          <w:lang w:val="en-GB" w:eastAsia="en-GB"/>
        </w:rPr>
        <w:t>Take responsibility for the personal safety of all people working and/ or visiting the service especially in response to emergency / evacuation situations</w:t>
      </w:r>
    </w:p>
    <w:p w14:paraId="4D262BA8" w14:textId="77777777" w:rsidR="00BE0F65" w:rsidRPr="00852D86" w:rsidRDefault="00BE0F65" w:rsidP="00A5391C">
      <w:pPr>
        <w:overflowPunct/>
        <w:autoSpaceDE/>
        <w:autoSpaceDN/>
        <w:adjustRightInd/>
        <w:ind w:left="720"/>
        <w:jc w:val="both"/>
        <w:textAlignment w:val="auto"/>
        <w:rPr>
          <w:rFonts w:ascii="Arial" w:hAnsi="Arial" w:cs="Arial"/>
          <w:sz w:val="24"/>
          <w:szCs w:val="24"/>
        </w:rPr>
      </w:pPr>
    </w:p>
    <w:p w14:paraId="0E1B770B" w14:textId="77777777" w:rsidR="00391A70" w:rsidRPr="00852D86" w:rsidRDefault="00391A70" w:rsidP="00A5391C">
      <w:pPr>
        <w:overflowPunct/>
        <w:autoSpaceDE/>
        <w:autoSpaceDN/>
        <w:adjustRightInd/>
        <w:textAlignment w:val="auto"/>
        <w:rPr>
          <w:rFonts w:ascii="Arial" w:hAnsi="Arial" w:cs="Arial"/>
          <w:sz w:val="24"/>
          <w:szCs w:val="24"/>
        </w:rPr>
      </w:pPr>
    </w:p>
    <w:p w14:paraId="5568FB5A" w14:textId="5097D45D" w:rsidR="00774544" w:rsidRPr="00852D86" w:rsidRDefault="00774544" w:rsidP="00A5391C">
      <w:pPr>
        <w:outlineLvl w:val="0"/>
        <w:rPr>
          <w:rFonts w:ascii="Arial" w:hAnsi="Arial" w:cs="Arial"/>
          <w:b/>
          <w:sz w:val="24"/>
          <w:szCs w:val="24"/>
          <w:lang w:val="en-GB"/>
        </w:rPr>
      </w:pPr>
      <w:r w:rsidRPr="00852D86">
        <w:rPr>
          <w:rFonts w:ascii="Arial" w:hAnsi="Arial" w:cs="Arial"/>
          <w:b/>
          <w:sz w:val="24"/>
          <w:szCs w:val="24"/>
          <w:lang w:val="en-GB"/>
        </w:rPr>
        <w:t>Equality &amp; Diversity</w:t>
      </w:r>
    </w:p>
    <w:p w14:paraId="6BBAC5D4" w14:textId="77777777" w:rsidR="00F6733D" w:rsidRPr="00852D86" w:rsidRDefault="00F6733D" w:rsidP="00A5391C">
      <w:pPr>
        <w:outlineLvl w:val="0"/>
        <w:rPr>
          <w:rFonts w:ascii="Arial" w:hAnsi="Arial" w:cs="Arial"/>
          <w:b/>
          <w:sz w:val="24"/>
          <w:szCs w:val="24"/>
          <w:lang w:val="en-GB"/>
        </w:rPr>
      </w:pPr>
    </w:p>
    <w:p w14:paraId="377F86D9" w14:textId="6D5582F3" w:rsidR="00774544" w:rsidRPr="00852D86" w:rsidRDefault="00352B13" w:rsidP="00A5391C">
      <w:pPr>
        <w:numPr>
          <w:ilvl w:val="0"/>
          <w:numId w:val="11"/>
        </w:numPr>
        <w:tabs>
          <w:tab w:val="left" w:pos="360"/>
        </w:tabs>
        <w:overflowPunct/>
        <w:autoSpaceDE/>
        <w:autoSpaceDN/>
        <w:adjustRightInd/>
        <w:textAlignment w:val="auto"/>
        <w:rPr>
          <w:rFonts w:ascii="Arial" w:hAnsi="Arial" w:cs="Arial"/>
          <w:sz w:val="24"/>
          <w:szCs w:val="24"/>
          <w:lang w:val="en-GB"/>
        </w:rPr>
      </w:pPr>
      <w:r w:rsidRPr="00852D86">
        <w:rPr>
          <w:rFonts w:ascii="Arial" w:hAnsi="Arial" w:cs="Arial"/>
          <w:sz w:val="24"/>
          <w:szCs w:val="24"/>
          <w:lang w:val="en-GB"/>
        </w:rPr>
        <w:t>T</w:t>
      </w:r>
      <w:r w:rsidR="00CD3E9D" w:rsidRPr="00852D86">
        <w:rPr>
          <w:rFonts w:ascii="Arial" w:hAnsi="Arial" w:cs="Arial"/>
          <w:sz w:val="24"/>
          <w:szCs w:val="24"/>
          <w:lang w:val="en-GB"/>
        </w:rPr>
        <w:t xml:space="preserve">o take responsibility </w:t>
      </w:r>
      <w:r w:rsidR="00774544" w:rsidRPr="00852D86">
        <w:rPr>
          <w:rFonts w:ascii="Arial" w:hAnsi="Arial" w:cs="Arial"/>
          <w:sz w:val="24"/>
          <w:szCs w:val="24"/>
          <w:lang w:val="en-GB"/>
        </w:rPr>
        <w:t xml:space="preserve">for ensuring </w:t>
      </w:r>
      <w:r w:rsidR="00CD3E9D" w:rsidRPr="00852D86">
        <w:rPr>
          <w:rFonts w:ascii="Arial" w:hAnsi="Arial" w:cs="Arial"/>
          <w:sz w:val="24"/>
          <w:szCs w:val="24"/>
          <w:lang w:val="en-GB"/>
        </w:rPr>
        <w:t xml:space="preserve">that </w:t>
      </w:r>
      <w:r w:rsidR="00AD4C34" w:rsidRPr="00852D86">
        <w:rPr>
          <w:rFonts w:ascii="Arial" w:hAnsi="Arial" w:cs="Arial"/>
          <w:sz w:val="24"/>
          <w:szCs w:val="24"/>
          <w:lang w:val="en-GB"/>
        </w:rPr>
        <w:t>all</w:t>
      </w:r>
      <w:r w:rsidR="00CD3E9D" w:rsidRPr="00852D86">
        <w:rPr>
          <w:rFonts w:ascii="Arial" w:hAnsi="Arial" w:cs="Arial"/>
          <w:sz w:val="24"/>
          <w:szCs w:val="24"/>
          <w:lang w:val="en-GB"/>
        </w:rPr>
        <w:t xml:space="preserve"> </w:t>
      </w:r>
      <w:r w:rsidR="00774544" w:rsidRPr="00852D86">
        <w:rPr>
          <w:rFonts w:ascii="Arial" w:hAnsi="Arial" w:cs="Arial"/>
          <w:sz w:val="24"/>
          <w:szCs w:val="24"/>
          <w:lang w:val="en-GB"/>
        </w:rPr>
        <w:t>operational staff</w:t>
      </w:r>
      <w:r w:rsidR="009B6CB5" w:rsidRPr="00852D86">
        <w:rPr>
          <w:rFonts w:ascii="Arial" w:hAnsi="Arial" w:cs="Arial"/>
          <w:sz w:val="24"/>
          <w:szCs w:val="24"/>
          <w:lang w:val="en-GB"/>
        </w:rPr>
        <w:t>, and</w:t>
      </w:r>
      <w:r w:rsidR="00774544" w:rsidRPr="00852D86">
        <w:rPr>
          <w:rFonts w:ascii="Arial" w:hAnsi="Arial" w:cs="Arial"/>
          <w:sz w:val="24"/>
          <w:szCs w:val="24"/>
          <w:lang w:val="en-GB"/>
        </w:rPr>
        <w:t xml:space="preserve"> volunteers/ mentors who work alongside them, are fully aware of and follow the </w:t>
      </w:r>
      <w:r w:rsidR="00F6733D" w:rsidRPr="00852D86">
        <w:rPr>
          <w:rFonts w:ascii="Arial" w:hAnsi="Arial" w:cs="Arial"/>
          <w:sz w:val="24"/>
          <w:szCs w:val="24"/>
          <w:lang w:val="en-GB"/>
        </w:rPr>
        <w:t>SIG</w:t>
      </w:r>
      <w:r w:rsidR="00774544" w:rsidRPr="00852D86">
        <w:rPr>
          <w:rFonts w:ascii="Arial" w:hAnsi="Arial" w:cs="Arial"/>
          <w:sz w:val="24"/>
          <w:szCs w:val="24"/>
          <w:lang w:val="en-GB"/>
        </w:rPr>
        <w:t xml:space="preserve"> Equality &amp; Diversity Policy and commit to </w:t>
      </w:r>
      <w:r w:rsidR="00F6733D" w:rsidRPr="00852D86">
        <w:rPr>
          <w:rFonts w:ascii="Arial" w:hAnsi="Arial" w:cs="Arial"/>
          <w:sz w:val="24"/>
          <w:szCs w:val="24"/>
          <w:lang w:val="en-GB"/>
        </w:rPr>
        <w:t>SIG</w:t>
      </w:r>
      <w:r w:rsidR="00774544" w:rsidRPr="00852D86">
        <w:rPr>
          <w:rFonts w:ascii="Arial" w:hAnsi="Arial" w:cs="Arial"/>
          <w:sz w:val="24"/>
          <w:szCs w:val="24"/>
          <w:lang w:val="en-GB"/>
        </w:rPr>
        <w:t xml:space="preserve"> Values</w:t>
      </w:r>
      <w:r w:rsidR="002D4C47" w:rsidRPr="00852D86">
        <w:rPr>
          <w:rFonts w:ascii="Arial" w:hAnsi="Arial" w:cs="Arial"/>
          <w:sz w:val="24"/>
          <w:szCs w:val="24"/>
          <w:lang w:val="en-GB"/>
        </w:rPr>
        <w:t>.</w:t>
      </w:r>
      <w:r w:rsidR="00774544" w:rsidRPr="00852D86">
        <w:rPr>
          <w:rFonts w:ascii="Arial" w:hAnsi="Arial" w:cs="Arial"/>
          <w:sz w:val="24"/>
          <w:szCs w:val="24"/>
          <w:lang w:val="en-GB"/>
        </w:rPr>
        <w:t xml:space="preserve"> </w:t>
      </w:r>
    </w:p>
    <w:p w14:paraId="6D691FC8" w14:textId="77777777" w:rsidR="00F6733D" w:rsidRPr="00852D86" w:rsidRDefault="00F6733D" w:rsidP="00A5391C">
      <w:pPr>
        <w:tabs>
          <w:tab w:val="left" w:pos="360"/>
        </w:tabs>
        <w:overflowPunct/>
        <w:autoSpaceDE/>
        <w:autoSpaceDN/>
        <w:adjustRightInd/>
        <w:ind w:left="720"/>
        <w:textAlignment w:val="auto"/>
        <w:rPr>
          <w:rFonts w:ascii="Arial" w:hAnsi="Arial" w:cs="Arial"/>
          <w:sz w:val="24"/>
          <w:szCs w:val="24"/>
          <w:lang w:val="en-GB"/>
        </w:rPr>
      </w:pPr>
    </w:p>
    <w:p w14:paraId="3264F837" w14:textId="7AAAEAD8" w:rsidR="00774544" w:rsidRPr="00852D86" w:rsidRDefault="00774544" w:rsidP="00A5391C">
      <w:pPr>
        <w:numPr>
          <w:ilvl w:val="0"/>
          <w:numId w:val="11"/>
        </w:numPr>
        <w:tabs>
          <w:tab w:val="left" w:pos="360"/>
        </w:tabs>
        <w:overflowPunct/>
        <w:autoSpaceDE/>
        <w:autoSpaceDN/>
        <w:adjustRightInd/>
        <w:textAlignment w:val="auto"/>
        <w:rPr>
          <w:rFonts w:ascii="Arial" w:hAnsi="Arial" w:cs="Arial"/>
          <w:sz w:val="24"/>
          <w:szCs w:val="24"/>
          <w:lang w:val="en-GB"/>
        </w:rPr>
      </w:pPr>
      <w:r w:rsidRPr="00852D86">
        <w:rPr>
          <w:rFonts w:ascii="Arial" w:hAnsi="Arial" w:cs="Arial"/>
          <w:sz w:val="24"/>
          <w:szCs w:val="24"/>
          <w:lang w:val="en-GB"/>
        </w:rPr>
        <w:t xml:space="preserve">Ensure consistent and effective implementation of </w:t>
      </w:r>
      <w:r w:rsidR="00F6733D" w:rsidRPr="00852D86">
        <w:rPr>
          <w:rFonts w:ascii="Arial" w:hAnsi="Arial" w:cs="Arial"/>
          <w:sz w:val="24"/>
          <w:szCs w:val="24"/>
          <w:lang w:val="en-GB"/>
        </w:rPr>
        <w:t>SIG</w:t>
      </w:r>
      <w:r w:rsidRPr="00852D86">
        <w:rPr>
          <w:rFonts w:ascii="Arial" w:hAnsi="Arial" w:cs="Arial"/>
          <w:sz w:val="24"/>
          <w:szCs w:val="24"/>
          <w:lang w:val="en-GB"/>
        </w:rPr>
        <w:t xml:space="preserve"> Equality &amp; Diversity policy and procedures</w:t>
      </w:r>
    </w:p>
    <w:p w14:paraId="0A005AFB" w14:textId="77777777" w:rsidR="00F6733D" w:rsidRPr="00852D86" w:rsidRDefault="00F6733D" w:rsidP="00A5391C">
      <w:pPr>
        <w:tabs>
          <w:tab w:val="left" w:pos="360"/>
        </w:tabs>
        <w:overflowPunct/>
        <w:autoSpaceDE/>
        <w:autoSpaceDN/>
        <w:adjustRightInd/>
        <w:textAlignment w:val="auto"/>
        <w:rPr>
          <w:rFonts w:ascii="Arial" w:hAnsi="Arial" w:cs="Arial"/>
          <w:sz w:val="24"/>
          <w:szCs w:val="24"/>
          <w:lang w:val="en-GB"/>
        </w:rPr>
      </w:pPr>
    </w:p>
    <w:p w14:paraId="66933776" w14:textId="77777777" w:rsidR="00CA30DA" w:rsidRPr="00852D86" w:rsidRDefault="00774544" w:rsidP="00A5391C">
      <w:pPr>
        <w:numPr>
          <w:ilvl w:val="0"/>
          <w:numId w:val="11"/>
        </w:numPr>
        <w:tabs>
          <w:tab w:val="left" w:pos="360"/>
        </w:tabs>
        <w:overflowPunct/>
        <w:autoSpaceDE/>
        <w:autoSpaceDN/>
        <w:adjustRightInd/>
        <w:textAlignment w:val="auto"/>
        <w:rPr>
          <w:rFonts w:ascii="Arial" w:hAnsi="Arial" w:cs="Arial"/>
          <w:sz w:val="24"/>
          <w:szCs w:val="24"/>
          <w:lang w:val="en-GB"/>
        </w:rPr>
      </w:pPr>
      <w:r w:rsidRPr="00852D86">
        <w:rPr>
          <w:rFonts w:ascii="Arial" w:hAnsi="Arial" w:cs="Arial"/>
          <w:sz w:val="24"/>
          <w:szCs w:val="24"/>
          <w:lang w:val="en-GB"/>
        </w:rPr>
        <w:t>Positively promote an environment within the service which respects and values the diversity of both staff and service users.</w:t>
      </w:r>
    </w:p>
    <w:p w14:paraId="38C38FC5" w14:textId="77777777" w:rsidR="00CA30DA" w:rsidRPr="00852D86" w:rsidRDefault="00CA30DA" w:rsidP="00A5391C">
      <w:pPr>
        <w:overflowPunct/>
        <w:autoSpaceDE/>
        <w:autoSpaceDN/>
        <w:adjustRightInd/>
        <w:jc w:val="both"/>
        <w:textAlignment w:val="auto"/>
        <w:rPr>
          <w:rFonts w:ascii="Arial" w:hAnsi="Arial" w:cs="Arial"/>
          <w:sz w:val="24"/>
          <w:szCs w:val="24"/>
        </w:rPr>
      </w:pPr>
    </w:p>
    <w:p w14:paraId="416F539B" w14:textId="55BB34A3" w:rsidR="00CA30DA" w:rsidRPr="00852D86" w:rsidRDefault="00CA30DA" w:rsidP="00A5391C">
      <w:pPr>
        <w:overflowPunct/>
        <w:autoSpaceDE/>
        <w:autoSpaceDN/>
        <w:adjustRightInd/>
        <w:jc w:val="both"/>
        <w:textAlignment w:val="auto"/>
        <w:rPr>
          <w:rFonts w:ascii="Arial" w:hAnsi="Arial" w:cs="Arial"/>
          <w:b/>
          <w:sz w:val="24"/>
          <w:szCs w:val="24"/>
        </w:rPr>
      </w:pPr>
      <w:r w:rsidRPr="00852D86">
        <w:rPr>
          <w:rFonts w:ascii="Arial" w:hAnsi="Arial" w:cs="Arial"/>
          <w:b/>
          <w:sz w:val="24"/>
          <w:szCs w:val="24"/>
        </w:rPr>
        <w:t>Other Responsibilities and Duties as Required</w:t>
      </w:r>
    </w:p>
    <w:p w14:paraId="38EF64A8" w14:textId="77777777" w:rsidR="00C5413E" w:rsidRPr="00852D86" w:rsidRDefault="00C5413E" w:rsidP="00A5391C">
      <w:pPr>
        <w:tabs>
          <w:tab w:val="left" w:pos="-720"/>
        </w:tabs>
        <w:suppressAutoHyphens/>
        <w:overflowPunct/>
        <w:autoSpaceDE/>
        <w:autoSpaceDN/>
        <w:adjustRightInd/>
        <w:ind w:left="709"/>
        <w:jc w:val="both"/>
        <w:textAlignment w:val="auto"/>
        <w:rPr>
          <w:rFonts w:ascii="Arial" w:hAnsi="Arial" w:cs="Arial"/>
          <w:b/>
          <w:sz w:val="24"/>
          <w:szCs w:val="24"/>
          <w:lang w:val="en-GB" w:eastAsia="en-GB"/>
        </w:rPr>
      </w:pPr>
    </w:p>
    <w:p w14:paraId="016BE383" w14:textId="40B34874" w:rsidR="006B2B67" w:rsidRPr="00852D86" w:rsidRDefault="00CA30DA" w:rsidP="00A5391C">
      <w:pPr>
        <w:numPr>
          <w:ilvl w:val="0"/>
          <w:numId w:val="13"/>
        </w:numPr>
        <w:tabs>
          <w:tab w:val="left" w:pos="-720"/>
        </w:tabs>
        <w:suppressAutoHyphens/>
        <w:overflowPunct/>
        <w:autoSpaceDE/>
        <w:autoSpaceDN/>
        <w:adjustRightInd/>
        <w:ind w:left="709"/>
        <w:jc w:val="both"/>
        <w:textAlignment w:val="auto"/>
        <w:rPr>
          <w:rFonts w:ascii="Arial" w:hAnsi="Arial" w:cs="Arial"/>
          <w:b/>
          <w:sz w:val="24"/>
          <w:szCs w:val="24"/>
          <w:lang w:val="en-GB" w:eastAsia="en-GB"/>
        </w:rPr>
      </w:pPr>
      <w:r w:rsidRPr="00852D86">
        <w:rPr>
          <w:rFonts w:ascii="Arial" w:hAnsi="Arial" w:cs="Arial"/>
          <w:spacing w:val="-3"/>
          <w:sz w:val="24"/>
          <w:szCs w:val="24"/>
        </w:rPr>
        <w:t>Other responsibilities than those described above may be required to be undertaken from time to time and will be expected to be performed to as long as it is within the capability and level of the position.</w:t>
      </w:r>
    </w:p>
    <w:p w14:paraId="63FA96DF" w14:textId="77777777" w:rsidR="00A034AC" w:rsidRPr="00A034AC" w:rsidRDefault="00A034AC" w:rsidP="00A034AC">
      <w:pPr>
        <w:overflowPunct/>
        <w:autoSpaceDE/>
        <w:autoSpaceDN/>
        <w:adjustRightInd/>
        <w:jc w:val="both"/>
        <w:textAlignment w:val="auto"/>
        <w:rPr>
          <w:rFonts w:ascii="Arial" w:hAnsi="Arial" w:cs="Arial"/>
          <w:b/>
          <w:sz w:val="24"/>
          <w:szCs w:val="24"/>
          <w:lang w:val="en-GB"/>
        </w:rPr>
      </w:pPr>
    </w:p>
    <w:sectPr w:rsidR="00A034AC" w:rsidRPr="00A034AC">
      <w:headerReference w:type="default" r:id="rId8"/>
      <w:footerReference w:type="even" r:id="rId9"/>
      <w:footerReference w:type="default" r:id="rId10"/>
      <w:type w:val="continuous"/>
      <w:pgSz w:w="12240" w:h="15840"/>
      <w:pgMar w:top="1080" w:right="1080" w:bottom="1080" w:left="1080"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5A60" w14:textId="77777777" w:rsidR="00777783" w:rsidRDefault="00777783">
      <w:r>
        <w:separator/>
      </w:r>
    </w:p>
  </w:endnote>
  <w:endnote w:type="continuationSeparator" w:id="0">
    <w:p w14:paraId="42D2A9DD" w14:textId="77777777" w:rsidR="00777783" w:rsidRDefault="0077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ePrinter">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12D7" w14:textId="77777777" w:rsidR="00640D31" w:rsidRDefault="00640D31" w:rsidP="00A33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0AC6E" w14:textId="77777777" w:rsidR="00640D31" w:rsidRDefault="00640D31" w:rsidP="00A33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A7D3" w14:textId="77777777" w:rsidR="00640D31" w:rsidRPr="008E515A" w:rsidRDefault="00640D31" w:rsidP="00A338B9">
    <w:pPr>
      <w:pStyle w:val="Footer"/>
      <w:ind w:right="36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D296B" w14:textId="77777777" w:rsidR="00777783" w:rsidRDefault="00777783">
      <w:r>
        <w:separator/>
      </w:r>
    </w:p>
  </w:footnote>
  <w:footnote w:type="continuationSeparator" w:id="0">
    <w:p w14:paraId="7E95892E" w14:textId="77777777" w:rsidR="00777783" w:rsidRDefault="0077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2305" w14:textId="0F37CE9B" w:rsidR="00640D31" w:rsidRPr="00C95E29" w:rsidRDefault="00640D31" w:rsidP="00C95E2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593B"/>
    <w:multiLevelType w:val="hybridMultilevel"/>
    <w:tmpl w:val="BEF0908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1" w15:restartNumberingAfterBreak="0">
    <w:nsid w:val="036A1E0D"/>
    <w:multiLevelType w:val="hybridMultilevel"/>
    <w:tmpl w:val="B7060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63628"/>
    <w:multiLevelType w:val="hybridMultilevel"/>
    <w:tmpl w:val="9716D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084830"/>
    <w:multiLevelType w:val="hybridMultilevel"/>
    <w:tmpl w:val="F6E68DAE"/>
    <w:lvl w:ilvl="0" w:tplc="4ED0007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750594"/>
    <w:multiLevelType w:val="hybridMultilevel"/>
    <w:tmpl w:val="5C7A4B36"/>
    <w:lvl w:ilvl="0" w:tplc="06C27A3E">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5B7B3D"/>
    <w:multiLevelType w:val="hybridMultilevel"/>
    <w:tmpl w:val="6886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B25A48"/>
    <w:multiLevelType w:val="hybridMultilevel"/>
    <w:tmpl w:val="0982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47A0E"/>
    <w:multiLevelType w:val="hybridMultilevel"/>
    <w:tmpl w:val="8F9A9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19154D"/>
    <w:multiLevelType w:val="hybridMultilevel"/>
    <w:tmpl w:val="D4987174"/>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720"/>
        </w:tabs>
        <w:ind w:left="72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DC182A"/>
    <w:multiLevelType w:val="hybridMultilevel"/>
    <w:tmpl w:val="131A3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F4D1D10"/>
    <w:multiLevelType w:val="hybridMultilevel"/>
    <w:tmpl w:val="A934A986"/>
    <w:lvl w:ilvl="0" w:tplc="FB5A2F3A">
      <w:start w:val="1"/>
      <w:numFmt w:val="bullet"/>
      <w:lvlText w:val=""/>
      <w:lvlJc w:val="left"/>
      <w:pPr>
        <w:tabs>
          <w:tab w:val="num" w:pos="720"/>
        </w:tabs>
        <w:ind w:left="720" w:hanging="43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96816"/>
    <w:multiLevelType w:val="hybridMultilevel"/>
    <w:tmpl w:val="9F74B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635C70"/>
    <w:multiLevelType w:val="hybridMultilevel"/>
    <w:tmpl w:val="E982C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214F64"/>
    <w:multiLevelType w:val="hybridMultilevel"/>
    <w:tmpl w:val="BCE88A82"/>
    <w:lvl w:ilvl="0" w:tplc="4ED0007A">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924E3BC0">
      <w:start w:val="1"/>
      <w:numFmt w:val="decimal"/>
      <w:lvlText w:val="(%3)"/>
      <w:lvlJc w:val="left"/>
      <w:pPr>
        <w:tabs>
          <w:tab w:val="num" w:pos="2880"/>
        </w:tabs>
        <w:ind w:left="2880" w:hanging="360"/>
      </w:pPr>
      <w:rPr>
        <w:rFont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A45649C"/>
    <w:multiLevelType w:val="hybridMultilevel"/>
    <w:tmpl w:val="92DC7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419FE"/>
    <w:multiLevelType w:val="hybridMultilevel"/>
    <w:tmpl w:val="9A6223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E8D1D4D"/>
    <w:multiLevelType w:val="hybridMultilevel"/>
    <w:tmpl w:val="A824FA4E"/>
    <w:lvl w:ilvl="0" w:tplc="429EF3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BE5111"/>
    <w:multiLevelType w:val="hybridMultilevel"/>
    <w:tmpl w:val="60C267E4"/>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591EB9"/>
    <w:multiLevelType w:val="hybridMultilevel"/>
    <w:tmpl w:val="CE74BC64"/>
    <w:lvl w:ilvl="0" w:tplc="FB5A2F3A">
      <w:start w:val="1"/>
      <w:numFmt w:val="bullet"/>
      <w:lvlText w:val=""/>
      <w:lvlJc w:val="left"/>
      <w:pPr>
        <w:tabs>
          <w:tab w:val="num" w:pos="720"/>
        </w:tabs>
        <w:ind w:left="720" w:hanging="43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F7E66"/>
    <w:multiLevelType w:val="hybridMultilevel"/>
    <w:tmpl w:val="CA2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11"/>
  </w:num>
  <w:num w:numId="5">
    <w:abstractNumId w:val="2"/>
  </w:num>
  <w:num w:numId="6">
    <w:abstractNumId w:val="1"/>
  </w:num>
  <w:num w:numId="7">
    <w:abstractNumId w:val="5"/>
  </w:num>
  <w:num w:numId="8">
    <w:abstractNumId w:val="6"/>
  </w:num>
  <w:num w:numId="9">
    <w:abstractNumId w:val="14"/>
  </w:num>
  <w:num w:numId="10">
    <w:abstractNumId w:val="19"/>
  </w:num>
  <w:num w:numId="11">
    <w:abstractNumId w:val="10"/>
  </w:num>
  <w:num w:numId="12">
    <w:abstractNumId w:val="16"/>
  </w:num>
  <w:num w:numId="13">
    <w:abstractNumId w:val="15"/>
  </w:num>
  <w:num w:numId="14">
    <w:abstractNumId w:val="12"/>
  </w:num>
  <w:num w:numId="15">
    <w:abstractNumId w:val="17"/>
  </w:num>
  <w:num w:numId="16">
    <w:abstractNumId w:val="8"/>
  </w:num>
  <w:num w:numId="17">
    <w:abstractNumId w:val="9"/>
  </w:num>
  <w:num w:numId="18">
    <w:abstractNumId w:val="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28257"/>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039"/>
    <w:rsid w:val="000074A1"/>
    <w:rsid w:val="000104C1"/>
    <w:rsid w:val="00016298"/>
    <w:rsid w:val="0002030B"/>
    <w:rsid w:val="00023BC1"/>
    <w:rsid w:val="0004607C"/>
    <w:rsid w:val="00084490"/>
    <w:rsid w:val="00095B0D"/>
    <w:rsid w:val="000A15E7"/>
    <w:rsid w:val="000A5587"/>
    <w:rsid w:val="000A6773"/>
    <w:rsid w:val="000C0039"/>
    <w:rsid w:val="000E321F"/>
    <w:rsid w:val="000F1B60"/>
    <w:rsid w:val="00101290"/>
    <w:rsid w:val="0013403D"/>
    <w:rsid w:val="001357E6"/>
    <w:rsid w:val="001420C3"/>
    <w:rsid w:val="001564B7"/>
    <w:rsid w:val="0015653A"/>
    <w:rsid w:val="00156593"/>
    <w:rsid w:val="0016256E"/>
    <w:rsid w:val="0017632A"/>
    <w:rsid w:val="001876C5"/>
    <w:rsid w:val="001C1ADF"/>
    <w:rsid w:val="001C5C56"/>
    <w:rsid w:val="001E1696"/>
    <w:rsid w:val="002000E4"/>
    <w:rsid w:val="00201823"/>
    <w:rsid w:val="00206130"/>
    <w:rsid w:val="00211917"/>
    <w:rsid w:val="00213069"/>
    <w:rsid w:val="00276987"/>
    <w:rsid w:val="002779FA"/>
    <w:rsid w:val="0028041C"/>
    <w:rsid w:val="002910E8"/>
    <w:rsid w:val="002A396F"/>
    <w:rsid w:val="002C14A0"/>
    <w:rsid w:val="002D18A9"/>
    <w:rsid w:val="002D4C47"/>
    <w:rsid w:val="00337934"/>
    <w:rsid w:val="00343247"/>
    <w:rsid w:val="0034379E"/>
    <w:rsid w:val="00343AB0"/>
    <w:rsid w:val="00352B13"/>
    <w:rsid w:val="00357C91"/>
    <w:rsid w:val="003627E0"/>
    <w:rsid w:val="00366D15"/>
    <w:rsid w:val="00391A70"/>
    <w:rsid w:val="003969BF"/>
    <w:rsid w:val="003B7718"/>
    <w:rsid w:val="003D0F81"/>
    <w:rsid w:val="003F4920"/>
    <w:rsid w:val="00401C40"/>
    <w:rsid w:val="00425BAF"/>
    <w:rsid w:val="0042756B"/>
    <w:rsid w:val="00447214"/>
    <w:rsid w:val="004476EA"/>
    <w:rsid w:val="00463CF7"/>
    <w:rsid w:val="00490511"/>
    <w:rsid w:val="00494F23"/>
    <w:rsid w:val="004A238A"/>
    <w:rsid w:val="004A6994"/>
    <w:rsid w:val="00527D84"/>
    <w:rsid w:val="00533A82"/>
    <w:rsid w:val="00575D74"/>
    <w:rsid w:val="0058366A"/>
    <w:rsid w:val="00586711"/>
    <w:rsid w:val="005A684F"/>
    <w:rsid w:val="006252E6"/>
    <w:rsid w:val="00640D31"/>
    <w:rsid w:val="00645498"/>
    <w:rsid w:val="0065702E"/>
    <w:rsid w:val="00657E49"/>
    <w:rsid w:val="00662E3E"/>
    <w:rsid w:val="006732D3"/>
    <w:rsid w:val="006778B9"/>
    <w:rsid w:val="0068024D"/>
    <w:rsid w:val="006975A3"/>
    <w:rsid w:val="006A52C4"/>
    <w:rsid w:val="006B2B67"/>
    <w:rsid w:val="006E3422"/>
    <w:rsid w:val="006E7FB5"/>
    <w:rsid w:val="006F4F94"/>
    <w:rsid w:val="0075164C"/>
    <w:rsid w:val="00752BBC"/>
    <w:rsid w:val="00772C0D"/>
    <w:rsid w:val="0077320A"/>
    <w:rsid w:val="00774544"/>
    <w:rsid w:val="00777783"/>
    <w:rsid w:val="00777E1B"/>
    <w:rsid w:val="00796229"/>
    <w:rsid w:val="007962F6"/>
    <w:rsid w:val="007A1DD7"/>
    <w:rsid w:val="007C1667"/>
    <w:rsid w:val="007F0407"/>
    <w:rsid w:val="008042DC"/>
    <w:rsid w:val="00806CB9"/>
    <w:rsid w:val="008121F6"/>
    <w:rsid w:val="00813B3D"/>
    <w:rsid w:val="00830950"/>
    <w:rsid w:val="00843E32"/>
    <w:rsid w:val="00852D86"/>
    <w:rsid w:val="008707C3"/>
    <w:rsid w:val="008715D4"/>
    <w:rsid w:val="00875312"/>
    <w:rsid w:val="008765F1"/>
    <w:rsid w:val="00896A99"/>
    <w:rsid w:val="008B3686"/>
    <w:rsid w:val="008D70AD"/>
    <w:rsid w:val="008D7283"/>
    <w:rsid w:val="008E4742"/>
    <w:rsid w:val="008E515A"/>
    <w:rsid w:val="00911C96"/>
    <w:rsid w:val="00912CD9"/>
    <w:rsid w:val="00925084"/>
    <w:rsid w:val="00926FD2"/>
    <w:rsid w:val="00927F96"/>
    <w:rsid w:val="00934301"/>
    <w:rsid w:val="00946FB6"/>
    <w:rsid w:val="0096066A"/>
    <w:rsid w:val="009606AA"/>
    <w:rsid w:val="00974E86"/>
    <w:rsid w:val="009A2D25"/>
    <w:rsid w:val="009B0744"/>
    <w:rsid w:val="009B6CB5"/>
    <w:rsid w:val="009B7ADA"/>
    <w:rsid w:val="009C3E11"/>
    <w:rsid w:val="009F1924"/>
    <w:rsid w:val="00A034AC"/>
    <w:rsid w:val="00A22C50"/>
    <w:rsid w:val="00A313CB"/>
    <w:rsid w:val="00A338B9"/>
    <w:rsid w:val="00A36E78"/>
    <w:rsid w:val="00A440DC"/>
    <w:rsid w:val="00A5391C"/>
    <w:rsid w:val="00A65B4C"/>
    <w:rsid w:val="00A8451E"/>
    <w:rsid w:val="00A86025"/>
    <w:rsid w:val="00AB4BD3"/>
    <w:rsid w:val="00AB60B4"/>
    <w:rsid w:val="00AC6FAE"/>
    <w:rsid w:val="00AD4C34"/>
    <w:rsid w:val="00AE7577"/>
    <w:rsid w:val="00B01713"/>
    <w:rsid w:val="00B02361"/>
    <w:rsid w:val="00B53B01"/>
    <w:rsid w:val="00B76358"/>
    <w:rsid w:val="00B84B47"/>
    <w:rsid w:val="00B92D5D"/>
    <w:rsid w:val="00BC071E"/>
    <w:rsid w:val="00BC24A7"/>
    <w:rsid w:val="00BD0DDA"/>
    <w:rsid w:val="00BD4F4D"/>
    <w:rsid w:val="00BE0F65"/>
    <w:rsid w:val="00BE2DC8"/>
    <w:rsid w:val="00BE4B5A"/>
    <w:rsid w:val="00C17094"/>
    <w:rsid w:val="00C3471B"/>
    <w:rsid w:val="00C42057"/>
    <w:rsid w:val="00C42294"/>
    <w:rsid w:val="00C5413E"/>
    <w:rsid w:val="00C84349"/>
    <w:rsid w:val="00C905A0"/>
    <w:rsid w:val="00C913E5"/>
    <w:rsid w:val="00C95E29"/>
    <w:rsid w:val="00C9720D"/>
    <w:rsid w:val="00CA30DA"/>
    <w:rsid w:val="00CB7DEE"/>
    <w:rsid w:val="00CC06EB"/>
    <w:rsid w:val="00CC5ECB"/>
    <w:rsid w:val="00CC63DA"/>
    <w:rsid w:val="00CD3E9D"/>
    <w:rsid w:val="00CE202F"/>
    <w:rsid w:val="00CF3CD1"/>
    <w:rsid w:val="00CF732A"/>
    <w:rsid w:val="00D06063"/>
    <w:rsid w:val="00D20CD1"/>
    <w:rsid w:val="00D21F32"/>
    <w:rsid w:val="00D344D9"/>
    <w:rsid w:val="00D50143"/>
    <w:rsid w:val="00D563C8"/>
    <w:rsid w:val="00D63B03"/>
    <w:rsid w:val="00D719CC"/>
    <w:rsid w:val="00D749A6"/>
    <w:rsid w:val="00DC1CAE"/>
    <w:rsid w:val="00DC548A"/>
    <w:rsid w:val="00DD192E"/>
    <w:rsid w:val="00DE2C5B"/>
    <w:rsid w:val="00DE458E"/>
    <w:rsid w:val="00DE618D"/>
    <w:rsid w:val="00E13637"/>
    <w:rsid w:val="00E22B30"/>
    <w:rsid w:val="00E41DE1"/>
    <w:rsid w:val="00E46D21"/>
    <w:rsid w:val="00E56D57"/>
    <w:rsid w:val="00E61EC7"/>
    <w:rsid w:val="00E7469B"/>
    <w:rsid w:val="00E9629D"/>
    <w:rsid w:val="00EA065A"/>
    <w:rsid w:val="00EA12CB"/>
    <w:rsid w:val="00EB22C3"/>
    <w:rsid w:val="00EC090D"/>
    <w:rsid w:val="00EC6ED7"/>
    <w:rsid w:val="00EE6863"/>
    <w:rsid w:val="00EF33DF"/>
    <w:rsid w:val="00F0487C"/>
    <w:rsid w:val="00F0496F"/>
    <w:rsid w:val="00F11531"/>
    <w:rsid w:val="00F31934"/>
    <w:rsid w:val="00F35BB3"/>
    <w:rsid w:val="00F4457E"/>
    <w:rsid w:val="00F61761"/>
    <w:rsid w:val="00F6459D"/>
    <w:rsid w:val="00F6733D"/>
    <w:rsid w:val="00F9208E"/>
    <w:rsid w:val="00FA0FCB"/>
    <w:rsid w:val="00FC0674"/>
    <w:rsid w:val="00FD03B8"/>
    <w:rsid w:val="00FE4D76"/>
    <w:rsid w:val="00FF15D6"/>
    <w:rsid w:val="00FF21E3"/>
    <w:rsid w:val="00FF7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8E4BA"/>
  <w15:chartTrackingRefBased/>
  <w15:docId w15:val="{D936520F-876C-4BC3-B513-A47BEA9E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ind w:left="720" w:hanging="720"/>
      <w:jc w:val="both"/>
      <w:outlineLvl w:val="0"/>
    </w:pPr>
    <w:rPr>
      <w:rFonts w:ascii="Century Gothic" w:hAnsi="Century Gothic"/>
      <w:b/>
      <w:bCs/>
      <w:sz w:val="24"/>
      <w:lang w:val="en-GB"/>
    </w:rPr>
  </w:style>
  <w:style w:type="paragraph" w:styleId="Heading2">
    <w:name w:val="heading 2"/>
    <w:basedOn w:val="Normal"/>
    <w:next w:val="Normal"/>
    <w:qFormat/>
    <w:rsid w:val="00EF33D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pPr>
      <w:tabs>
        <w:tab w:val="left" w:pos="50"/>
        <w:tab w:val="right" w:pos="2127"/>
      </w:tabs>
      <w:overflowPunct w:val="0"/>
      <w:autoSpaceDE w:val="0"/>
      <w:autoSpaceDN w:val="0"/>
      <w:adjustRightInd w:val="0"/>
      <w:ind w:left="50" w:right="50"/>
      <w:textAlignment w:val="baseline"/>
    </w:pPr>
    <w:rPr>
      <w:lang w:val="en-US" w:eastAsia="en-US"/>
    </w:rPr>
  </w:style>
  <w:style w:type="paragraph" w:customStyle="1" w:styleId="OmniPage2">
    <w:name w:val="OmniPage #2"/>
    <w:pPr>
      <w:tabs>
        <w:tab w:val="left" w:pos="50"/>
        <w:tab w:val="right" w:pos="3335"/>
      </w:tabs>
      <w:overflowPunct w:val="0"/>
      <w:autoSpaceDE w:val="0"/>
      <w:autoSpaceDN w:val="0"/>
      <w:adjustRightInd w:val="0"/>
      <w:textAlignment w:val="baseline"/>
    </w:pPr>
    <w:rPr>
      <w:lang w:val="en-US" w:eastAsia="en-US"/>
    </w:rPr>
  </w:style>
  <w:style w:type="paragraph" w:customStyle="1" w:styleId="OmniPage3">
    <w:name w:val="OmniPage #3"/>
    <w:pPr>
      <w:tabs>
        <w:tab w:val="left" w:pos="50"/>
        <w:tab w:val="left" w:pos="100"/>
        <w:tab w:val="left" w:pos="2937"/>
        <w:tab w:val="right" w:pos="5940"/>
      </w:tabs>
      <w:overflowPunct w:val="0"/>
      <w:autoSpaceDE w:val="0"/>
      <w:autoSpaceDN w:val="0"/>
      <w:adjustRightInd w:val="0"/>
      <w:textAlignment w:val="baseline"/>
    </w:pPr>
    <w:rPr>
      <w:lang w:val="en-US" w:eastAsia="en-US"/>
    </w:rPr>
  </w:style>
  <w:style w:type="paragraph" w:customStyle="1" w:styleId="OmniPage4">
    <w:name w:val="OmniPage #4"/>
    <w:pPr>
      <w:tabs>
        <w:tab w:val="left" w:pos="50"/>
        <w:tab w:val="right" w:pos="1730"/>
      </w:tabs>
      <w:overflowPunct w:val="0"/>
      <w:autoSpaceDE w:val="0"/>
      <w:autoSpaceDN w:val="0"/>
      <w:adjustRightInd w:val="0"/>
      <w:textAlignment w:val="baseline"/>
    </w:pPr>
    <w:rPr>
      <w:lang w:val="en-US" w:eastAsia="en-US"/>
    </w:rPr>
  </w:style>
  <w:style w:type="paragraph" w:customStyle="1" w:styleId="OmniPage5">
    <w:name w:val="OmniPage #5"/>
    <w:pPr>
      <w:tabs>
        <w:tab w:val="left" w:pos="50"/>
        <w:tab w:val="right" w:pos="8426"/>
      </w:tabs>
      <w:overflowPunct w:val="0"/>
      <w:autoSpaceDE w:val="0"/>
      <w:autoSpaceDN w:val="0"/>
      <w:adjustRightInd w:val="0"/>
      <w:jc w:val="both"/>
      <w:textAlignment w:val="baseline"/>
    </w:pPr>
    <w:rPr>
      <w:lang w:val="en-US" w:eastAsia="en-US"/>
    </w:rPr>
  </w:style>
  <w:style w:type="paragraph" w:customStyle="1" w:styleId="OmniPage6">
    <w:name w:val="OmniPage #6"/>
    <w:pPr>
      <w:tabs>
        <w:tab w:val="left" w:pos="50"/>
        <w:tab w:val="right" w:pos="8421"/>
      </w:tabs>
      <w:overflowPunct w:val="0"/>
      <w:autoSpaceDE w:val="0"/>
      <w:autoSpaceDN w:val="0"/>
      <w:adjustRightInd w:val="0"/>
      <w:jc w:val="both"/>
      <w:textAlignment w:val="baseline"/>
    </w:pPr>
    <w:rPr>
      <w:lang w:val="en-US" w:eastAsia="en-US"/>
    </w:rPr>
  </w:style>
  <w:style w:type="paragraph" w:customStyle="1" w:styleId="OmniPage7">
    <w:name w:val="OmniPage #7"/>
    <w:pPr>
      <w:tabs>
        <w:tab w:val="left" w:pos="50"/>
        <w:tab w:val="right" w:pos="8417"/>
      </w:tabs>
      <w:overflowPunct w:val="0"/>
      <w:autoSpaceDE w:val="0"/>
      <w:autoSpaceDN w:val="0"/>
      <w:adjustRightInd w:val="0"/>
      <w:jc w:val="both"/>
      <w:textAlignment w:val="baseline"/>
    </w:pPr>
    <w:rPr>
      <w:lang w:val="en-US" w:eastAsia="en-US"/>
    </w:rPr>
  </w:style>
  <w:style w:type="paragraph" w:customStyle="1" w:styleId="OmniPage8">
    <w:name w:val="OmniPage #8"/>
    <w:pPr>
      <w:tabs>
        <w:tab w:val="left" w:pos="50"/>
        <w:tab w:val="right" w:pos="8431"/>
      </w:tabs>
      <w:overflowPunct w:val="0"/>
      <w:autoSpaceDE w:val="0"/>
      <w:autoSpaceDN w:val="0"/>
      <w:adjustRightInd w:val="0"/>
      <w:jc w:val="both"/>
      <w:textAlignment w:val="baseline"/>
    </w:pPr>
    <w:rPr>
      <w:lang w:val="en-US" w:eastAsia="en-US"/>
    </w:rPr>
  </w:style>
  <w:style w:type="paragraph" w:customStyle="1" w:styleId="OmniPage9">
    <w:name w:val="OmniPage #9"/>
    <w:pPr>
      <w:tabs>
        <w:tab w:val="left" w:pos="50"/>
        <w:tab w:val="right" w:pos="8414"/>
      </w:tabs>
      <w:overflowPunct w:val="0"/>
      <w:autoSpaceDE w:val="0"/>
      <w:autoSpaceDN w:val="0"/>
      <w:adjustRightInd w:val="0"/>
      <w:jc w:val="both"/>
      <w:textAlignment w:val="baseline"/>
    </w:pPr>
    <w:rPr>
      <w:lang w:val="en-US" w:eastAsia="en-US"/>
    </w:rPr>
  </w:style>
  <w:style w:type="paragraph" w:customStyle="1" w:styleId="OmniPage10">
    <w:name w:val="OmniPage #10"/>
    <w:pPr>
      <w:tabs>
        <w:tab w:val="left" w:pos="50"/>
        <w:tab w:val="right" w:pos="4961"/>
      </w:tabs>
      <w:overflowPunct w:val="0"/>
      <w:autoSpaceDE w:val="0"/>
      <w:autoSpaceDN w:val="0"/>
      <w:adjustRightInd w:val="0"/>
      <w:textAlignment w:val="baseline"/>
    </w:pPr>
    <w:rPr>
      <w:lang w:val="en-US" w:eastAsia="en-US"/>
    </w:rPr>
  </w:style>
  <w:style w:type="paragraph" w:styleId="BalloonText">
    <w:name w:val="Balloon Text"/>
    <w:basedOn w:val="Normal"/>
    <w:semiHidden/>
    <w:rsid w:val="0077320A"/>
    <w:rPr>
      <w:rFonts w:ascii="Tahoma" w:hAnsi="Tahoma" w:cs="Tahoma"/>
      <w:sz w:val="16"/>
      <w:szCs w:val="16"/>
    </w:rPr>
  </w:style>
  <w:style w:type="table" w:styleId="TableGrid">
    <w:name w:val="Table Grid"/>
    <w:basedOn w:val="TableNormal"/>
    <w:rsid w:val="00EF33D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38B9"/>
    <w:pPr>
      <w:tabs>
        <w:tab w:val="center" w:pos="4320"/>
        <w:tab w:val="right" w:pos="8640"/>
      </w:tabs>
    </w:pPr>
  </w:style>
  <w:style w:type="character" w:styleId="PageNumber">
    <w:name w:val="page number"/>
    <w:basedOn w:val="DefaultParagraphFont"/>
    <w:rsid w:val="00A338B9"/>
  </w:style>
  <w:style w:type="paragraph" w:styleId="Header">
    <w:name w:val="header"/>
    <w:basedOn w:val="Normal"/>
    <w:rsid w:val="00EA12CB"/>
    <w:pPr>
      <w:tabs>
        <w:tab w:val="center" w:pos="4320"/>
        <w:tab w:val="right" w:pos="8640"/>
      </w:tabs>
    </w:pPr>
  </w:style>
  <w:style w:type="paragraph" w:styleId="DocumentMap">
    <w:name w:val="Document Map"/>
    <w:basedOn w:val="Normal"/>
    <w:semiHidden/>
    <w:rsid w:val="008E515A"/>
    <w:pPr>
      <w:shd w:val="clear" w:color="auto" w:fill="000080"/>
    </w:pPr>
    <w:rPr>
      <w:rFonts w:ascii="Tahoma" w:hAnsi="Tahoma" w:cs="Tahoma"/>
    </w:rPr>
  </w:style>
  <w:style w:type="paragraph" w:styleId="ListParagraph">
    <w:name w:val="List Paragraph"/>
    <w:basedOn w:val="Normal"/>
    <w:uiPriority w:val="34"/>
    <w:qFormat/>
    <w:rsid w:val="008707C3"/>
    <w:pPr>
      <w:ind w:left="720"/>
      <w:contextualSpacing/>
    </w:pPr>
  </w:style>
  <w:style w:type="character" w:styleId="CommentReference">
    <w:name w:val="annotation reference"/>
    <w:basedOn w:val="DefaultParagraphFont"/>
    <w:rsid w:val="006E7FB5"/>
    <w:rPr>
      <w:sz w:val="16"/>
      <w:szCs w:val="16"/>
    </w:rPr>
  </w:style>
  <w:style w:type="paragraph" w:styleId="CommentText">
    <w:name w:val="annotation text"/>
    <w:basedOn w:val="Normal"/>
    <w:link w:val="CommentTextChar"/>
    <w:rsid w:val="006E7FB5"/>
  </w:style>
  <w:style w:type="character" w:customStyle="1" w:styleId="CommentTextChar">
    <w:name w:val="Comment Text Char"/>
    <w:basedOn w:val="DefaultParagraphFont"/>
    <w:link w:val="CommentText"/>
    <w:rsid w:val="006E7FB5"/>
    <w:rPr>
      <w:lang w:val="en-US" w:eastAsia="en-US"/>
    </w:rPr>
  </w:style>
  <w:style w:type="paragraph" w:styleId="CommentSubject">
    <w:name w:val="annotation subject"/>
    <w:basedOn w:val="CommentText"/>
    <w:next w:val="CommentText"/>
    <w:link w:val="CommentSubjectChar"/>
    <w:rsid w:val="006E7FB5"/>
    <w:rPr>
      <w:b/>
      <w:bCs/>
    </w:rPr>
  </w:style>
  <w:style w:type="character" w:customStyle="1" w:styleId="CommentSubjectChar">
    <w:name w:val="Comment Subject Char"/>
    <w:basedOn w:val="CommentTextChar"/>
    <w:link w:val="CommentSubject"/>
    <w:rsid w:val="006E7FB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AD40-EB2A-4356-934C-763B56A0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Penrose Housing Association</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Kismat Cheema</dc:creator>
  <cp:keywords/>
  <cp:lastModifiedBy>Cassie Newman</cp:lastModifiedBy>
  <cp:revision>3</cp:revision>
  <cp:lastPrinted>2015-05-01T10:45:00Z</cp:lastPrinted>
  <dcterms:created xsi:type="dcterms:W3CDTF">2020-12-01T11:57:00Z</dcterms:created>
  <dcterms:modified xsi:type="dcterms:W3CDTF">2020-12-01T12:15:00Z</dcterms:modified>
</cp:coreProperties>
</file>