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7F44D" w14:textId="77777777" w:rsidR="00B453C8" w:rsidRDefault="00B453C8" w:rsidP="00B453C8">
      <w:pPr>
        <w:jc w:val="center"/>
        <w:textAlignment w:val="auto"/>
        <w:rPr>
          <w:rFonts w:ascii="Arial" w:hAnsi="Arial" w:cs="Arial"/>
          <w:b/>
          <w:sz w:val="22"/>
          <w:szCs w:val="22"/>
          <w:lang w:val="en-GB"/>
        </w:rPr>
      </w:pPr>
    </w:p>
    <w:p w14:paraId="15FEB2CA" w14:textId="182F69A3" w:rsidR="00BA4754" w:rsidRDefault="00BA4754" w:rsidP="00B453C8">
      <w:pPr>
        <w:jc w:val="center"/>
        <w:textAlignment w:val="auto"/>
        <w:rPr>
          <w:rFonts w:ascii="Arial" w:hAnsi="Arial" w:cs="Arial"/>
          <w:b/>
          <w:sz w:val="22"/>
          <w:szCs w:val="22"/>
          <w:lang w:val="en-GB"/>
        </w:rPr>
      </w:pPr>
      <w:r w:rsidRPr="0012239B">
        <w:rPr>
          <w:rFonts w:ascii="Arial" w:hAnsi="Arial" w:cs="Arial"/>
          <w:b/>
          <w:sz w:val="22"/>
          <w:szCs w:val="22"/>
          <w:lang w:val="en-GB"/>
        </w:rPr>
        <w:t>Job Description</w:t>
      </w:r>
    </w:p>
    <w:p w14:paraId="2695D6A2" w14:textId="77777777" w:rsidR="00B453C8" w:rsidRDefault="00B453C8" w:rsidP="00BA4754">
      <w:pPr>
        <w:textAlignment w:val="auto"/>
        <w:rPr>
          <w:rFonts w:ascii="Arial" w:hAnsi="Arial" w:cs="Arial"/>
          <w:b/>
          <w:sz w:val="22"/>
          <w:szCs w:val="22"/>
          <w:lang w:val="en-GB"/>
        </w:rPr>
      </w:pPr>
    </w:p>
    <w:p w14:paraId="79B2646C" w14:textId="1EBBD2E1" w:rsidR="00BA4754" w:rsidRPr="00141FB5" w:rsidRDefault="007E672B" w:rsidP="00B453C8">
      <w:pPr>
        <w:jc w:val="center"/>
        <w:textAlignment w:val="auto"/>
        <w:rPr>
          <w:rFonts w:ascii="Arial" w:hAnsi="Arial" w:cs="Arial"/>
          <w:b/>
          <w:sz w:val="22"/>
          <w:szCs w:val="22"/>
          <w:lang w:val="en-GB"/>
        </w:rPr>
      </w:pPr>
      <w:r>
        <w:rPr>
          <w:rFonts w:ascii="Arial" w:hAnsi="Arial" w:cs="Arial"/>
          <w:b/>
          <w:sz w:val="22"/>
          <w:szCs w:val="22"/>
          <w:lang w:val="en-GB"/>
        </w:rPr>
        <w:t xml:space="preserve">Occupational Therapist – </w:t>
      </w:r>
      <w:r w:rsidR="00EE6779">
        <w:rPr>
          <w:rFonts w:ascii="Arial" w:hAnsi="Arial" w:cs="Arial"/>
          <w:b/>
          <w:sz w:val="22"/>
          <w:szCs w:val="22"/>
          <w:lang w:val="en-GB"/>
        </w:rPr>
        <w:t xml:space="preserve">Enfield </w:t>
      </w:r>
      <w:r>
        <w:rPr>
          <w:rFonts w:ascii="Arial" w:hAnsi="Arial" w:cs="Arial"/>
          <w:b/>
          <w:sz w:val="22"/>
          <w:szCs w:val="22"/>
          <w:lang w:val="en-GB"/>
        </w:rPr>
        <w:t xml:space="preserve">Mental Health </w:t>
      </w:r>
      <w:r w:rsidR="00EE6779">
        <w:rPr>
          <w:rFonts w:ascii="Arial" w:hAnsi="Arial" w:cs="Arial"/>
          <w:b/>
          <w:sz w:val="22"/>
          <w:szCs w:val="22"/>
          <w:lang w:val="en-GB"/>
        </w:rPr>
        <w:t>Rehabilitation</w:t>
      </w:r>
    </w:p>
    <w:p w14:paraId="4BC38742" w14:textId="77777777" w:rsidR="00BA4754" w:rsidRPr="0012239B" w:rsidRDefault="00BA4754" w:rsidP="00BA4754">
      <w:pPr>
        <w:rPr>
          <w:rFonts w:ascii="Arial" w:hAnsi="Arial" w:cs="Arial"/>
          <w:b/>
          <w:sz w:val="22"/>
          <w:szCs w:val="22"/>
          <w:lang w:val="en-GB"/>
        </w:rPr>
      </w:pPr>
    </w:p>
    <w:p w14:paraId="2728CAEA" w14:textId="77777777" w:rsidR="00BA4754" w:rsidRDefault="00BA4754" w:rsidP="00BA4754">
      <w:pPr>
        <w:rPr>
          <w:rFonts w:ascii="Arial" w:hAnsi="Arial" w:cs="Arial"/>
          <w:b/>
          <w:sz w:val="22"/>
          <w:szCs w:val="22"/>
          <w:lang w:val="en-GB"/>
        </w:rPr>
      </w:pPr>
    </w:p>
    <w:p w14:paraId="62FD47FA" w14:textId="77777777" w:rsidR="00BA4754" w:rsidRPr="0012239B" w:rsidRDefault="00BA4754" w:rsidP="00BA4754">
      <w:pPr>
        <w:rPr>
          <w:rFonts w:ascii="Arial" w:hAnsi="Arial" w:cs="Arial"/>
          <w:sz w:val="22"/>
          <w:szCs w:val="22"/>
          <w:lang w:val="en-GB"/>
        </w:rPr>
      </w:pPr>
      <w:r w:rsidRPr="0012239B">
        <w:rPr>
          <w:rFonts w:ascii="Arial" w:hAnsi="Arial" w:cs="Arial"/>
          <w:b/>
          <w:sz w:val="22"/>
          <w:szCs w:val="22"/>
          <w:lang w:val="en-GB"/>
        </w:rPr>
        <w:t>Job Title:</w:t>
      </w:r>
      <w:r w:rsidRPr="0012239B">
        <w:rPr>
          <w:rFonts w:ascii="Arial" w:hAnsi="Arial" w:cs="Arial"/>
          <w:sz w:val="22"/>
          <w:szCs w:val="22"/>
          <w:lang w:val="en-GB"/>
        </w:rPr>
        <w:tab/>
      </w:r>
      <w:r w:rsidRPr="0012239B">
        <w:rPr>
          <w:rFonts w:ascii="Arial" w:hAnsi="Arial" w:cs="Arial"/>
          <w:sz w:val="22"/>
          <w:szCs w:val="22"/>
          <w:lang w:val="en-GB"/>
        </w:rPr>
        <w:tab/>
      </w:r>
      <w:r w:rsidRPr="0012239B">
        <w:rPr>
          <w:rFonts w:ascii="Arial" w:hAnsi="Arial" w:cs="Arial"/>
          <w:sz w:val="22"/>
          <w:szCs w:val="22"/>
          <w:lang w:val="en-GB"/>
        </w:rPr>
        <w:tab/>
      </w:r>
      <w:r w:rsidRPr="0012239B">
        <w:rPr>
          <w:rFonts w:ascii="Arial" w:hAnsi="Arial" w:cs="Arial"/>
          <w:sz w:val="22"/>
          <w:szCs w:val="22"/>
          <w:lang w:val="en-GB"/>
        </w:rPr>
        <w:tab/>
      </w:r>
      <w:r w:rsidR="007E672B">
        <w:rPr>
          <w:rFonts w:ascii="Arial" w:hAnsi="Arial" w:cs="Arial"/>
          <w:sz w:val="22"/>
          <w:szCs w:val="22"/>
          <w:lang w:val="en-GB"/>
        </w:rPr>
        <w:t>Occupational Therapist</w:t>
      </w:r>
    </w:p>
    <w:p w14:paraId="29BF1AE9" w14:textId="77777777" w:rsidR="00BA4754" w:rsidRPr="0012239B" w:rsidRDefault="00BA4754" w:rsidP="00BA4754">
      <w:pPr>
        <w:rPr>
          <w:rFonts w:ascii="Arial" w:hAnsi="Arial" w:cs="Arial"/>
          <w:sz w:val="22"/>
          <w:szCs w:val="22"/>
          <w:lang w:val="en-GB"/>
        </w:rPr>
      </w:pPr>
    </w:p>
    <w:p w14:paraId="2378355D" w14:textId="77777777" w:rsidR="00BA4754" w:rsidRPr="0012239B" w:rsidRDefault="00BA4754" w:rsidP="00BA4754">
      <w:pPr>
        <w:rPr>
          <w:rFonts w:ascii="Arial" w:hAnsi="Arial" w:cs="Arial"/>
          <w:sz w:val="22"/>
          <w:szCs w:val="22"/>
          <w:lang w:val="en-GB"/>
        </w:rPr>
      </w:pPr>
      <w:r w:rsidRPr="0012239B">
        <w:rPr>
          <w:rFonts w:ascii="Arial" w:hAnsi="Arial" w:cs="Arial"/>
          <w:b/>
          <w:sz w:val="22"/>
          <w:szCs w:val="22"/>
          <w:lang w:val="en-GB"/>
        </w:rPr>
        <w:t>Reports to:</w:t>
      </w:r>
      <w:r w:rsidRPr="0012239B">
        <w:rPr>
          <w:rFonts w:ascii="Arial" w:hAnsi="Arial" w:cs="Arial"/>
          <w:b/>
          <w:sz w:val="22"/>
          <w:szCs w:val="22"/>
          <w:lang w:val="en-GB"/>
        </w:rPr>
        <w:tab/>
        <w:t xml:space="preserve">           </w:t>
      </w:r>
      <w:r w:rsidRPr="0012239B">
        <w:rPr>
          <w:rFonts w:ascii="Arial" w:hAnsi="Arial" w:cs="Arial"/>
          <w:b/>
          <w:sz w:val="22"/>
          <w:szCs w:val="22"/>
          <w:lang w:val="en-GB"/>
        </w:rPr>
        <w:tab/>
      </w:r>
      <w:r w:rsidRPr="0012239B">
        <w:rPr>
          <w:rFonts w:ascii="Arial" w:hAnsi="Arial" w:cs="Arial"/>
          <w:b/>
          <w:sz w:val="22"/>
          <w:szCs w:val="22"/>
          <w:lang w:val="en-GB"/>
        </w:rPr>
        <w:tab/>
        <w:t xml:space="preserve">           </w:t>
      </w:r>
      <w:r w:rsidR="007E672B">
        <w:rPr>
          <w:rFonts w:ascii="Arial" w:hAnsi="Arial" w:cs="Arial"/>
          <w:sz w:val="22"/>
          <w:szCs w:val="22"/>
          <w:lang w:val="en-GB"/>
        </w:rPr>
        <w:t>Service Manager</w:t>
      </w:r>
      <w:r w:rsidR="00AE7812">
        <w:rPr>
          <w:rFonts w:ascii="Arial" w:hAnsi="Arial" w:cs="Arial"/>
          <w:sz w:val="22"/>
          <w:szCs w:val="22"/>
          <w:lang w:val="en-GB"/>
        </w:rPr>
        <w:t xml:space="preserve"> (Clinical Supervision Externally)</w:t>
      </w:r>
    </w:p>
    <w:p w14:paraId="55A3E6A8" w14:textId="77777777" w:rsidR="00BA4754" w:rsidRPr="0012239B" w:rsidRDefault="00BA4754" w:rsidP="00BA4754">
      <w:pPr>
        <w:rPr>
          <w:rFonts w:ascii="Arial" w:hAnsi="Arial" w:cs="Arial"/>
          <w:sz w:val="22"/>
          <w:szCs w:val="22"/>
          <w:lang w:val="en-GB"/>
        </w:rPr>
      </w:pPr>
    </w:p>
    <w:p w14:paraId="0BD4ABE0" w14:textId="77777777" w:rsidR="00BA4754" w:rsidRPr="0012239B" w:rsidRDefault="00BA4754" w:rsidP="00BA4754">
      <w:pPr>
        <w:ind w:left="3600" w:hanging="3600"/>
        <w:rPr>
          <w:rFonts w:ascii="Arial" w:hAnsi="Arial" w:cs="Arial"/>
          <w:b/>
          <w:sz w:val="22"/>
          <w:szCs w:val="22"/>
          <w:lang w:val="en-GB"/>
        </w:rPr>
      </w:pPr>
      <w:r w:rsidRPr="0012239B">
        <w:rPr>
          <w:rFonts w:ascii="Arial" w:hAnsi="Arial" w:cs="Arial"/>
          <w:b/>
          <w:sz w:val="22"/>
          <w:szCs w:val="22"/>
          <w:lang w:val="en-GB"/>
        </w:rPr>
        <w:t>Direct Reports:</w:t>
      </w:r>
      <w:r w:rsidRPr="0012239B">
        <w:rPr>
          <w:rFonts w:ascii="Arial" w:hAnsi="Arial" w:cs="Arial"/>
          <w:b/>
          <w:sz w:val="22"/>
          <w:szCs w:val="22"/>
          <w:lang w:val="en-GB"/>
        </w:rPr>
        <w:tab/>
      </w:r>
      <w:r w:rsidR="007E672B">
        <w:rPr>
          <w:rFonts w:ascii="Arial" w:hAnsi="Arial" w:cs="Arial"/>
          <w:sz w:val="22"/>
          <w:szCs w:val="22"/>
          <w:lang w:val="en-GB"/>
        </w:rPr>
        <w:t>None</w:t>
      </w:r>
    </w:p>
    <w:p w14:paraId="78D278FA" w14:textId="77777777" w:rsidR="00BA4754" w:rsidRPr="0012239B" w:rsidRDefault="00BA4754" w:rsidP="00BA4754">
      <w:pPr>
        <w:rPr>
          <w:rFonts w:ascii="Arial" w:hAnsi="Arial" w:cs="Arial"/>
          <w:b/>
          <w:sz w:val="22"/>
          <w:szCs w:val="22"/>
          <w:lang w:val="en-GB"/>
        </w:rPr>
      </w:pPr>
    </w:p>
    <w:p w14:paraId="3D780F66" w14:textId="77777777" w:rsidR="00BA4754" w:rsidRPr="0012239B" w:rsidRDefault="00BA4754" w:rsidP="00BA4754">
      <w:pPr>
        <w:rPr>
          <w:rFonts w:ascii="Arial" w:hAnsi="Arial" w:cs="Arial"/>
          <w:sz w:val="22"/>
          <w:szCs w:val="22"/>
          <w:lang w:val="en-GB"/>
        </w:rPr>
      </w:pPr>
      <w:r w:rsidRPr="0012239B">
        <w:rPr>
          <w:rFonts w:ascii="Arial" w:hAnsi="Arial" w:cs="Arial"/>
          <w:b/>
          <w:sz w:val="22"/>
          <w:szCs w:val="22"/>
          <w:lang w:val="en-GB"/>
        </w:rPr>
        <w:t>Indirect Reports</w:t>
      </w:r>
      <w:r w:rsidR="00AE7812">
        <w:rPr>
          <w:rFonts w:ascii="Arial" w:hAnsi="Arial" w:cs="Arial"/>
          <w:b/>
          <w:sz w:val="22"/>
          <w:szCs w:val="22"/>
          <w:lang w:val="en-GB"/>
        </w:rPr>
        <w:t>:</w:t>
      </w:r>
      <w:r w:rsidRPr="0012239B">
        <w:rPr>
          <w:rFonts w:ascii="Arial" w:hAnsi="Arial" w:cs="Arial"/>
          <w:b/>
          <w:sz w:val="22"/>
          <w:szCs w:val="22"/>
          <w:lang w:val="en-GB"/>
        </w:rPr>
        <w:tab/>
      </w:r>
      <w:r w:rsidRPr="0012239B">
        <w:rPr>
          <w:rFonts w:ascii="Arial" w:hAnsi="Arial" w:cs="Arial"/>
          <w:b/>
          <w:sz w:val="22"/>
          <w:szCs w:val="22"/>
          <w:lang w:val="en-GB"/>
        </w:rPr>
        <w:tab/>
      </w:r>
      <w:r w:rsidRPr="0012239B">
        <w:rPr>
          <w:rFonts w:ascii="Arial" w:hAnsi="Arial" w:cs="Arial"/>
          <w:b/>
          <w:sz w:val="22"/>
          <w:szCs w:val="22"/>
          <w:lang w:val="en-GB"/>
        </w:rPr>
        <w:tab/>
      </w:r>
      <w:r w:rsidR="00AE7812" w:rsidRPr="00AE7812">
        <w:rPr>
          <w:rFonts w:ascii="Arial" w:hAnsi="Arial" w:cs="Arial"/>
          <w:bCs/>
          <w:sz w:val="22"/>
          <w:szCs w:val="22"/>
          <w:lang w:val="en-GB"/>
        </w:rPr>
        <w:t>None</w:t>
      </w:r>
      <w:r w:rsidRPr="00EE6779">
        <w:rPr>
          <w:rFonts w:ascii="Arial" w:hAnsi="Arial" w:cs="Arial"/>
          <w:bCs/>
          <w:sz w:val="22"/>
          <w:szCs w:val="22"/>
          <w:lang w:val="en-GB"/>
        </w:rPr>
        <w:t xml:space="preserve"> </w:t>
      </w:r>
    </w:p>
    <w:p w14:paraId="41F38A35" w14:textId="77777777" w:rsidR="00BA4754" w:rsidRPr="0012239B" w:rsidRDefault="00BA4754" w:rsidP="00BA4754">
      <w:pPr>
        <w:rPr>
          <w:rFonts w:ascii="Arial" w:hAnsi="Arial" w:cs="Arial"/>
          <w:b/>
          <w:sz w:val="22"/>
          <w:szCs w:val="22"/>
          <w:lang w:val="en-GB"/>
        </w:rPr>
      </w:pPr>
    </w:p>
    <w:p w14:paraId="3709D80A" w14:textId="77777777" w:rsidR="00BA4754" w:rsidRPr="0012239B" w:rsidRDefault="00BA4754" w:rsidP="00BA4754">
      <w:pPr>
        <w:rPr>
          <w:rFonts w:ascii="Arial" w:hAnsi="Arial" w:cs="Arial"/>
          <w:sz w:val="22"/>
          <w:szCs w:val="22"/>
          <w:lang w:val="en-GB"/>
        </w:rPr>
      </w:pPr>
      <w:r w:rsidRPr="0012239B">
        <w:rPr>
          <w:rFonts w:ascii="Arial" w:hAnsi="Arial" w:cs="Arial"/>
          <w:b/>
          <w:sz w:val="22"/>
          <w:szCs w:val="22"/>
          <w:lang w:val="en-GB"/>
        </w:rPr>
        <w:t>Location:</w:t>
      </w:r>
      <w:r w:rsidRPr="0012239B">
        <w:rPr>
          <w:rFonts w:ascii="Arial" w:hAnsi="Arial" w:cs="Arial"/>
          <w:sz w:val="22"/>
          <w:szCs w:val="22"/>
          <w:lang w:val="en-GB"/>
        </w:rPr>
        <w:tab/>
      </w:r>
      <w:r w:rsidRPr="0012239B">
        <w:rPr>
          <w:rFonts w:ascii="Arial" w:hAnsi="Arial" w:cs="Arial"/>
          <w:sz w:val="22"/>
          <w:szCs w:val="22"/>
          <w:lang w:val="en-GB"/>
        </w:rPr>
        <w:tab/>
      </w:r>
      <w:r w:rsidRPr="0012239B">
        <w:rPr>
          <w:rFonts w:ascii="Arial" w:hAnsi="Arial" w:cs="Arial"/>
          <w:sz w:val="22"/>
          <w:szCs w:val="22"/>
          <w:lang w:val="en-GB"/>
        </w:rPr>
        <w:tab/>
      </w:r>
      <w:r w:rsidR="007E672B">
        <w:rPr>
          <w:rFonts w:ascii="Arial" w:hAnsi="Arial" w:cs="Arial"/>
          <w:sz w:val="22"/>
          <w:szCs w:val="22"/>
          <w:lang w:val="en-GB"/>
        </w:rPr>
        <w:tab/>
      </w:r>
      <w:r w:rsidR="00EE6779">
        <w:rPr>
          <w:rFonts w:ascii="Arial" w:hAnsi="Arial" w:cs="Arial"/>
          <w:sz w:val="22"/>
          <w:szCs w:val="22"/>
          <w:lang w:val="en-GB"/>
        </w:rPr>
        <w:t>Enfield</w:t>
      </w:r>
    </w:p>
    <w:p w14:paraId="0FB1C7BC" w14:textId="77777777" w:rsidR="00BA4754" w:rsidRPr="0012239B" w:rsidRDefault="00BA4754" w:rsidP="00BA4754">
      <w:pPr>
        <w:rPr>
          <w:rFonts w:ascii="Arial" w:hAnsi="Arial" w:cs="Arial"/>
          <w:sz w:val="22"/>
          <w:szCs w:val="22"/>
          <w:lang w:val="en-GB"/>
        </w:rPr>
      </w:pPr>
    </w:p>
    <w:p w14:paraId="32483171" w14:textId="3898E73A" w:rsidR="00BA4754" w:rsidRPr="0012239B" w:rsidRDefault="00BA4754" w:rsidP="00BA4754">
      <w:pPr>
        <w:rPr>
          <w:rFonts w:ascii="Arial" w:hAnsi="Arial" w:cs="Arial"/>
          <w:sz w:val="22"/>
          <w:szCs w:val="22"/>
          <w:lang w:val="en-GB"/>
        </w:rPr>
      </w:pPr>
      <w:r w:rsidRPr="0012239B">
        <w:rPr>
          <w:rFonts w:ascii="Arial" w:hAnsi="Arial" w:cs="Arial"/>
          <w:b/>
          <w:sz w:val="22"/>
          <w:szCs w:val="22"/>
          <w:lang w:val="en-GB"/>
        </w:rPr>
        <w:t>Salary:</w:t>
      </w:r>
      <w:r w:rsidRPr="0012239B">
        <w:rPr>
          <w:rFonts w:ascii="Arial" w:hAnsi="Arial" w:cs="Arial"/>
          <w:sz w:val="22"/>
          <w:szCs w:val="22"/>
          <w:lang w:val="en-GB"/>
        </w:rPr>
        <w:tab/>
      </w:r>
      <w:r w:rsidRPr="0012239B">
        <w:rPr>
          <w:rFonts w:ascii="Arial" w:hAnsi="Arial" w:cs="Arial"/>
          <w:sz w:val="22"/>
          <w:szCs w:val="22"/>
          <w:lang w:val="en-GB"/>
        </w:rPr>
        <w:tab/>
      </w:r>
      <w:r>
        <w:rPr>
          <w:rFonts w:ascii="Arial" w:hAnsi="Arial" w:cs="Arial"/>
          <w:sz w:val="22"/>
          <w:szCs w:val="22"/>
          <w:lang w:val="en-GB"/>
        </w:rPr>
        <w:t xml:space="preserve">                       </w:t>
      </w:r>
      <w:r w:rsidR="00A63EE2">
        <w:rPr>
          <w:rFonts w:ascii="Arial" w:hAnsi="Arial" w:cs="Arial"/>
          <w:sz w:val="22"/>
          <w:szCs w:val="22"/>
          <w:lang w:val="en-GB"/>
        </w:rPr>
        <w:t>Competitive</w:t>
      </w:r>
    </w:p>
    <w:p w14:paraId="169D9418" w14:textId="77777777" w:rsidR="00BA4754" w:rsidRPr="0012239B" w:rsidRDefault="00BA4754" w:rsidP="00BA4754">
      <w:pPr>
        <w:rPr>
          <w:rFonts w:ascii="Arial" w:hAnsi="Arial" w:cs="Arial"/>
          <w:sz w:val="22"/>
          <w:szCs w:val="22"/>
          <w:lang w:val="en-GB"/>
        </w:rPr>
      </w:pPr>
    </w:p>
    <w:p w14:paraId="4969BFE4" w14:textId="77777777" w:rsidR="00B453C8" w:rsidRDefault="00B453C8" w:rsidP="00BA4754">
      <w:pPr>
        <w:rPr>
          <w:rFonts w:ascii="Arial" w:hAnsi="Arial" w:cs="Arial"/>
          <w:b/>
          <w:sz w:val="22"/>
          <w:szCs w:val="22"/>
          <w:lang w:val="en-GB"/>
        </w:rPr>
      </w:pPr>
    </w:p>
    <w:p w14:paraId="3647209B" w14:textId="0626BD26" w:rsidR="00BA4754" w:rsidRPr="0012239B" w:rsidRDefault="00BA4754" w:rsidP="00BA4754">
      <w:pPr>
        <w:rPr>
          <w:rFonts w:ascii="Arial" w:hAnsi="Arial" w:cs="Arial"/>
          <w:b/>
          <w:sz w:val="22"/>
          <w:szCs w:val="22"/>
          <w:lang w:val="en-GB"/>
        </w:rPr>
      </w:pPr>
      <w:r w:rsidRPr="0012239B">
        <w:rPr>
          <w:rFonts w:ascii="Arial" w:hAnsi="Arial" w:cs="Arial"/>
          <w:b/>
          <w:sz w:val="22"/>
          <w:szCs w:val="22"/>
          <w:lang w:val="en-GB"/>
        </w:rPr>
        <w:t>JOB PURPOSE</w:t>
      </w:r>
      <w:r w:rsidR="008C4542">
        <w:rPr>
          <w:rFonts w:ascii="Arial" w:hAnsi="Arial" w:cs="Arial"/>
          <w:b/>
          <w:sz w:val="22"/>
          <w:szCs w:val="22"/>
          <w:lang w:val="en-GB"/>
        </w:rPr>
        <w:t>:</w:t>
      </w:r>
    </w:p>
    <w:p w14:paraId="61BAA383" w14:textId="77777777" w:rsidR="00BA4754" w:rsidRPr="00EE6779" w:rsidRDefault="00BA4754" w:rsidP="00BA4754">
      <w:pPr>
        <w:rPr>
          <w:rFonts w:ascii="Arial" w:hAnsi="Arial" w:cs="Arial"/>
          <w:b/>
          <w:sz w:val="22"/>
          <w:szCs w:val="22"/>
          <w:lang w:val="en-GB"/>
        </w:rPr>
      </w:pPr>
    </w:p>
    <w:p w14:paraId="501FC430" w14:textId="77777777" w:rsidR="00D55CF2" w:rsidRPr="00EE6779" w:rsidRDefault="00D55CF2" w:rsidP="00D55CF2">
      <w:pPr>
        <w:rPr>
          <w:rFonts w:ascii="Arial" w:hAnsi="Arial" w:cs="Arial"/>
          <w:sz w:val="22"/>
          <w:szCs w:val="22"/>
        </w:rPr>
      </w:pPr>
      <w:r w:rsidRPr="00EE6779">
        <w:rPr>
          <w:rFonts w:ascii="Arial" w:hAnsi="Arial" w:cs="Arial"/>
          <w:sz w:val="22"/>
          <w:szCs w:val="22"/>
        </w:rPr>
        <w:t xml:space="preserve">The aim of the service is to provide a range of mental health </w:t>
      </w:r>
      <w:r w:rsidR="00EE6779" w:rsidRPr="00EE6779">
        <w:rPr>
          <w:rFonts w:ascii="Arial" w:hAnsi="Arial" w:cs="Arial"/>
          <w:sz w:val="22"/>
          <w:szCs w:val="22"/>
        </w:rPr>
        <w:t>rehabilitation</w:t>
      </w:r>
      <w:r w:rsidRPr="00EE6779">
        <w:rPr>
          <w:rFonts w:ascii="Arial" w:hAnsi="Arial" w:cs="Arial"/>
          <w:sz w:val="22"/>
          <w:szCs w:val="22"/>
        </w:rPr>
        <w:t xml:space="preserve"> services for people that have been discharged from inpatient mental health care and/or specialist mental health secure care. This cohort of service have enduring mental health needs and </w:t>
      </w:r>
      <w:r w:rsidR="00EE6779">
        <w:rPr>
          <w:rFonts w:ascii="Arial" w:hAnsi="Arial" w:cs="Arial"/>
          <w:sz w:val="22"/>
          <w:szCs w:val="22"/>
        </w:rPr>
        <w:t xml:space="preserve">may have </w:t>
      </w:r>
      <w:r w:rsidRPr="00EE6779">
        <w:rPr>
          <w:rFonts w:ascii="Arial" w:hAnsi="Arial" w:cs="Arial"/>
          <w:sz w:val="22"/>
          <w:szCs w:val="22"/>
        </w:rPr>
        <w:t xml:space="preserve">ongoing issues with comorbid substance misuse and non-compliance. </w:t>
      </w:r>
    </w:p>
    <w:p w14:paraId="6DB638FB" w14:textId="77777777" w:rsidR="00D55CF2" w:rsidRPr="00EE6779" w:rsidRDefault="00D55CF2" w:rsidP="00D55CF2">
      <w:pPr>
        <w:rPr>
          <w:rFonts w:ascii="Arial" w:hAnsi="Arial" w:cs="Arial"/>
          <w:sz w:val="22"/>
          <w:szCs w:val="22"/>
        </w:rPr>
      </w:pPr>
    </w:p>
    <w:p w14:paraId="02B4E355" w14:textId="77777777" w:rsidR="00D55CF2" w:rsidRPr="00EE6779" w:rsidRDefault="00D55CF2" w:rsidP="00D55CF2">
      <w:pPr>
        <w:rPr>
          <w:rFonts w:ascii="Arial" w:hAnsi="Arial" w:cs="Arial"/>
          <w:sz w:val="22"/>
          <w:szCs w:val="22"/>
        </w:rPr>
      </w:pPr>
      <w:r w:rsidRPr="00EE6779">
        <w:rPr>
          <w:rFonts w:ascii="Arial" w:hAnsi="Arial" w:cs="Arial"/>
          <w:sz w:val="22"/>
          <w:szCs w:val="22"/>
        </w:rPr>
        <w:t>The provision will include high</w:t>
      </w:r>
      <w:r w:rsidR="00EE6779" w:rsidRPr="00EE6779">
        <w:rPr>
          <w:rFonts w:ascii="Arial" w:hAnsi="Arial" w:cs="Arial"/>
          <w:sz w:val="22"/>
          <w:szCs w:val="22"/>
        </w:rPr>
        <w:t xml:space="preserve"> and</w:t>
      </w:r>
      <w:r w:rsidRPr="00EE6779">
        <w:rPr>
          <w:rFonts w:ascii="Arial" w:hAnsi="Arial" w:cs="Arial"/>
          <w:sz w:val="22"/>
          <w:szCs w:val="22"/>
        </w:rPr>
        <w:t xml:space="preserve"> medium supported housing, which </w:t>
      </w:r>
      <w:r w:rsidR="00EE6779" w:rsidRPr="00EE6779">
        <w:rPr>
          <w:rFonts w:ascii="Arial" w:hAnsi="Arial" w:cs="Arial"/>
          <w:sz w:val="22"/>
          <w:szCs w:val="22"/>
        </w:rPr>
        <w:t>considers</w:t>
      </w:r>
      <w:r w:rsidRPr="00EE6779">
        <w:rPr>
          <w:rFonts w:ascii="Arial" w:hAnsi="Arial" w:cs="Arial"/>
          <w:sz w:val="22"/>
          <w:szCs w:val="22"/>
        </w:rPr>
        <w:t xml:space="preserve"> the presenting needs</w:t>
      </w:r>
      <w:r w:rsidR="00EE6779" w:rsidRPr="00EE6779">
        <w:rPr>
          <w:rFonts w:ascii="Arial" w:hAnsi="Arial" w:cs="Arial"/>
          <w:sz w:val="22"/>
          <w:szCs w:val="22"/>
        </w:rPr>
        <w:t xml:space="preserve"> of each individual</w:t>
      </w:r>
      <w:r w:rsidRPr="00EE6779">
        <w:rPr>
          <w:rFonts w:ascii="Arial" w:hAnsi="Arial" w:cs="Arial"/>
          <w:sz w:val="22"/>
          <w:szCs w:val="22"/>
        </w:rPr>
        <w:t xml:space="preserve">. This will range from 24-hour residential cover for people with high support needs to supported environment with staffing presence during daytime hours, which may include a </w:t>
      </w:r>
      <w:r w:rsidR="00EE6779" w:rsidRPr="00EE6779">
        <w:rPr>
          <w:rFonts w:ascii="Arial" w:hAnsi="Arial" w:cs="Arial"/>
          <w:sz w:val="22"/>
          <w:szCs w:val="22"/>
        </w:rPr>
        <w:t xml:space="preserve">level </w:t>
      </w:r>
      <w:r w:rsidRPr="00EE6779">
        <w:rPr>
          <w:rFonts w:ascii="Arial" w:hAnsi="Arial" w:cs="Arial"/>
          <w:sz w:val="22"/>
          <w:szCs w:val="22"/>
        </w:rPr>
        <w:t xml:space="preserve">concierge service at night. There are </w:t>
      </w:r>
      <w:r w:rsidR="00EE6779" w:rsidRPr="00EE6779">
        <w:rPr>
          <w:rFonts w:ascii="Arial" w:hAnsi="Arial" w:cs="Arial"/>
          <w:sz w:val="22"/>
          <w:szCs w:val="22"/>
        </w:rPr>
        <w:t>21</w:t>
      </w:r>
      <w:r w:rsidRPr="00EE6779">
        <w:rPr>
          <w:rFonts w:ascii="Arial" w:hAnsi="Arial" w:cs="Arial"/>
          <w:sz w:val="22"/>
          <w:szCs w:val="22"/>
        </w:rPr>
        <w:t xml:space="preserve"> beds across the tiered service model.</w:t>
      </w:r>
    </w:p>
    <w:p w14:paraId="7081E7F4" w14:textId="77777777" w:rsidR="00D55CF2" w:rsidRPr="00EE6779" w:rsidRDefault="00D55CF2" w:rsidP="00D55CF2">
      <w:pPr>
        <w:rPr>
          <w:rFonts w:ascii="Arial" w:hAnsi="Arial" w:cs="Arial"/>
          <w:sz w:val="22"/>
          <w:szCs w:val="22"/>
        </w:rPr>
      </w:pPr>
    </w:p>
    <w:p w14:paraId="42AC5EB3" w14:textId="77777777" w:rsidR="00D55CF2" w:rsidRPr="00EE6779" w:rsidRDefault="00D55CF2" w:rsidP="00D55CF2">
      <w:pPr>
        <w:rPr>
          <w:rFonts w:ascii="Arial" w:hAnsi="Arial" w:cs="Arial"/>
          <w:sz w:val="22"/>
          <w:szCs w:val="22"/>
        </w:rPr>
      </w:pPr>
      <w:r w:rsidRPr="00EE6779">
        <w:rPr>
          <w:rFonts w:ascii="Arial" w:hAnsi="Arial" w:cs="Arial"/>
          <w:sz w:val="22"/>
          <w:szCs w:val="22"/>
        </w:rPr>
        <w:t>The service objective is to work collaboratively with a range of professionals to provide a rehabilitation environment that supports the service user with safely transitioning through the different levels of care. The service is responsive to the changing needs of the users, enabling them to move towards recovery, while assisting them to manage their health needs and achieve future independence.</w:t>
      </w:r>
      <w:r w:rsidRPr="00EE6779">
        <w:rPr>
          <w:rFonts w:ascii="Arial" w:hAnsi="Arial" w:cs="Arial"/>
          <w:sz w:val="22"/>
          <w:szCs w:val="22"/>
        </w:rPr>
        <w:br/>
      </w:r>
    </w:p>
    <w:p w14:paraId="69B9C886" w14:textId="77777777" w:rsidR="00D55CF2" w:rsidRPr="00EE6779" w:rsidRDefault="00D55CF2" w:rsidP="00D55CF2">
      <w:pPr>
        <w:rPr>
          <w:rFonts w:ascii="Arial" w:hAnsi="Arial" w:cs="Arial"/>
          <w:sz w:val="22"/>
          <w:szCs w:val="22"/>
        </w:rPr>
      </w:pPr>
      <w:r w:rsidRPr="00EE6779">
        <w:rPr>
          <w:rFonts w:ascii="Arial" w:hAnsi="Arial" w:cs="Arial"/>
          <w:sz w:val="22"/>
          <w:szCs w:val="22"/>
        </w:rPr>
        <w:t xml:space="preserve">The service will provide a tiered range of community provision to manage the different level of treatment needs, which will ensure;  </w:t>
      </w:r>
      <w:r w:rsidRPr="00EE6779">
        <w:rPr>
          <w:rFonts w:ascii="Arial" w:hAnsi="Arial" w:cs="Arial"/>
          <w:sz w:val="22"/>
          <w:szCs w:val="22"/>
        </w:rPr>
        <w:br/>
      </w:r>
    </w:p>
    <w:p w14:paraId="174EB22C" w14:textId="3D97A7B8" w:rsidR="00D55CF2" w:rsidRPr="008C4542" w:rsidRDefault="00D55CF2" w:rsidP="008C4542">
      <w:pPr>
        <w:numPr>
          <w:ilvl w:val="0"/>
          <w:numId w:val="30"/>
        </w:numPr>
        <w:pBdr>
          <w:top w:val="nil"/>
          <w:left w:val="nil"/>
          <w:bottom w:val="nil"/>
          <w:right w:val="nil"/>
          <w:between w:val="nil"/>
          <w:bar w:val="nil"/>
        </w:pBdr>
        <w:overflowPunct/>
        <w:autoSpaceDE/>
        <w:autoSpaceDN/>
        <w:adjustRightInd/>
        <w:textAlignment w:val="auto"/>
        <w:rPr>
          <w:rFonts w:ascii="Arial" w:eastAsia="Arial" w:hAnsi="Arial" w:cs="Arial"/>
          <w:sz w:val="22"/>
          <w:szCs w:val="22"/>
        </w:rPr>
      </w:pPr>
      <w:r w:rsidRPr="00EE6779">
        <w:rPr>
          <w:rFonts w:ascii="Arial" w:hAnsi="Arial" w:cs="Arial"/>
          <w:sz w:val="22"/>
          <w:szCs w:val="22"/>
        </w:rPr>
        <w:t>Relapse and re-admission</w:t>
      </w:r>
      <w:r w:rsidR="00EE6779" w:rsidRPr="00EE6779">
        <w:rPr>
          <w:rFonts w:ascii="Arial" w:hAnsi="Arial" w:cs="Arial"/>
          <w:sz w:val="22"/>
          <w:szCs w:val="22"/>
        </w:rPr>
        <w:t>s</w:t>
      </w:r>
      <w:r w:rsidRPr="00EE6779">
        <w:rPr>
          <w:rFonts w:ascii="Arial" w:hAnsi="Arial" w:cs="Arial"/>
          <w:sz w:val="22"/>
          <w:szCs w:val="22"/>
        </w:rPr>
        <w:t xml:space="preserve"> </w:t>
      </w:r>
      <w:r w:rsidR="00EE6779" w:rsidRPr="00EE6779">
        <w:rPr>
          <w:rFonts w:ascii="Arial" w:hAnsi="Arial" w:cs="Arial"/>
          <w:sz w:val="22"/>
          <w:szCs w:val="22"/>
        </w:rPr>
        <w:t>are</w:t>
      </w:r>
      <w:r w:rsidRPr="00EE6779">
        <w:rPr>
          <w:rFonts w:ascii="Arial" w:hAnsi="Arial" w:cs="Arial"/>
          <w:sz w:val="22"/>
          <w:szCs w:val="22"/>
        </w:rPr>
        <w:t xml:space="preserve"> kept to a minimum.</w:t>
      </w:r>
    </w:p>
    <w:p w14:paraId="7E0A0E17" w14:textId="77777777" w:rsidR="008C4542" w:rsidRPr="00EE6779" w:rsidRDefault="008C4542" w:rsidP="008C4542">
      <w:pPr>
        <w:pBdr>
          <w:top w:val="nil"/>
          <w:left w:val="nil"/>
          <w:bottom w:val="nil"/>
          <w:right w:val="nil"/>
          <w:between w:val="nil"/>
          <w:bar w:val="nil"/>
        </w:pBdr>
        <w:overflowPunct/>
        <w:autoSpaceDE/>
        <w:autoSpaceDN/>
        <w:adjustRightInd/>
        <w:ind w:left="720"/>
        <w:textAlignment w:val="auto"/>
        <w:rPr>
          <w:rFonts w:ascii="Arial" w:eastAsia="Arial" w:hAnsi="Arial" w:cs="Arial"/>
          <w:sz w:val="22"/>
          <w:szCs w:val="22"/>
        </w:rPr>
      </w:pPr>
    </w:p>
    <w:p w14:paraId="4115EE44" w14:textId="62CB76CC" w:rsidR="00D55CF2" w:rsidRPr="008C4542" w:rsidRDefault="00D55CF2" w:rsidP="008C4542">
      <w:pPr>
        <w:numPr>
          <w:ilvl w:val="0"/>
          <w:numId w:val="30"/>
        </w:numPr>
        <w:pBdr>
          <w:top w:val="nil"/>
          <w:left w:val="nil"/>
          <w:bottom w:val="nil"/>
          <w:right w:val="nil"/>
          <w:between w:val="nil"/>
          <w:bar w:val="nil"/>
        </w:pBdr>
        <w:overflowPunct/>
        <w:autoSpaceDE/>
        <w:autoSpaceDN/>
        <w:adjustRightInd/>
        <w:textAlignment w:val="auto"/>
        <w:rPr>
          <w:rFonts w:ascii="Arial" w:eastAsia="Arial" w:hAnsi="Arial" w:cs="Arial"/>
          <w:sz w:val="22"/>
          <w:szCs w:val="22"/>
        </w:rPr>
      </w:pPr>
      <w:r w:rsidRPr="00EE6779">
        <w:rPr>
          <w:rFonts w:ascii="Arial" w:hAnsi="Arial" w:cs="Arial"/>
          <w:sz w:val="22"/>
          <w:szCs w:val="22"/>
        </w:rPr>
        <w:t xml:space="preserve">Independence, recovery and social inclusion are </w:t>
      </w:r>
      <w:r w:rsidR="00EE6779" w:rsidRPr="00EE6779">
        <w:rPr>
          <w:rFonts w:ascii="Arial" w:hAnsi="Arial" w:cs="Arial"/>
          <w:sz w:val="22"/>
          <w:szCs w:val="22"/>
        </w:rPr>
        <w:t>promoted in the most appropriate way for each individual.</w:t>
      </w:r>
    </w:p>
    <w:p w14:paraId="3299666C" w14:textId="77777777" w:rsidR="008C4542" w:rsidRPr="00EE6779" w:rsidRDefault="008C4542" w:rsidP="008C4542">
      <w:pPr>
        <w:pBdr>
          <w:top w:val="nil"/>
          <w:left w:val="nil"/>
          <w:bottom w:val="nil"/>
          <w:right w:val="nil"/>
          <w:between w:val="nil"/>
          <w:bar w:val="nil"/>
        </w:pBdr>
        <w:overflowPunct/>
        <w:autoSpaceDE/>
        <w:autoSpaceDN/>
        <w:adjustRightInd/>
        <w:textAlignment w:val="auto"/>
        <w:rPr>
          <w:rFonts w:ascii="Arial" w:eastAsia="Arial" w:hAnsi="Arial" w:cs="Arial"/>
          <w:sz w:val="22"/>
          <w:szCs w:val="22"/>
        </w:rPr>
      </w:pPr>
    </w:p>
    <w:p w14:paraId="3CECAF05" w14:textId="3FC43D5B" w:rsidR="00BA4754" w:rsidRDefault="00D55CF2" w:rsidP="00BA4754">
      <w:pPr>
        <w:numPr>
          <w:ilvl w:val="0"/>
          <w:numId w:val="30"/>
        </w:numPr>
        <w:pBdr>
          <w:top w:val="nil"/>
          <w:left w:val="nil"/>
          <w:bottom w:val="nil"/>
          <w:right w:val="nil"/>
          <w:between w:val="nil"/>
          <w:bar w:val="nil"/>
        </w:pBdr>
        <w:overflowPunct/>
        <w:autoSpaceDE/>
        <w:autoSpaceDN/>
        <w:adjustRightInd/>
        <w:spacing w:after="200"/>
        <w:textAlignment w:val="auto"/>
        <w:rPr>
          <w:rFonts w:ascii="Arial" w:eastAsia="Arial" w:hAnsi="Arial" w:cs="Arial"/>
          <w:sz w:val="22"/>
          <w:szCs w:val="22"/>
        </w:rPr>
      </w:pPr>
      <w:r w:rsidRPr="00EE6779">
        <w:rPr>
          <w:rFonts w:ascii="Arial" w:hAnsi="Arial" w:cs="Arial"/>
          <w:sz w:val="22"/>
          <w:szCs w:val="22"/>
        </w:rPr>
        <w:t>Improved quality of life through the improvement of social and emotional functioning and material and physical well-being are achieved for all service users.</w:t>
      </w:r>
    </w:p>
    <w:p w14:paraId="66729D21" w14:textId="77777777" w:rsidR="008C4542" w:rsidRPr="008C4542" w:rsidRDefault="008C4542" w:rsidP="008C4542">
      <w:pPr>
        <w:pStyle w:val="NoSpacing"/>
        <w:rPr>
          <w:rFonts w:eastAsia="Arial"/>
        </w:rPr>
      </w:pPr>
    </w:p>
    <w:p w14:paraId="2B8997F6" w14:textId="48248032" w:rsidR="00B453C8" w:rsidRDefault="00BA4754" w:rsidP="00BA4754">
      <w:pPr>
        <w:overflowPunct/>
        <w:autoSpaceDE/>
        <w:autoSpaceDN/>
        <w:adjustRightInd/>
        <w:textAlignment w:val="auto"/>
        <w:outlineLvl w:val="0"/>
        <w:rPr>
          <w:rFonts w:ascii="Arial" w:hAnsi="Arial" w:cs="Arial"/>
          <w:b/>
          <w:sz w:val="22"/>
          <w:szCs w:val="22"/>
          <w:lang w:val="en-GB"/>
        </w:rPr>
      </w:pPr>
      <w:r w:rsidRPr="0012239B">
        <w:rPr>
          <w:rFonts w:ascii="Arial" w:hAnsi="Arial" w:cs="Arial"/>
          <w:b/>
          <w:sz w:val="22"/>
          <w:szCs w:val="22"/>
          <w:lang w:val="en-GB"/>
        </w:rPr>
        <w:t>AUTHORITIES:</w:t>
      </w:r>
    </w:p>
    <w:p w14:paraId="3B56D7C7" w14:textId="77777777" w:rsidR="00B453C8" w:rsidRPr="0012239B" w:rsidRDefault="00B453C8" w:rsidP="008C4542">
      <w:pPr>
        <w:pStyle w:val="NoSpacing"/>
        <w:rPr>
          <w:lang w:val="en-GB"/>
        </w:rPr>
      </w:pPr>
    </w:p>
    <w:p w14:paraId="16737614" w14:textId="77777777" w:rsidR="00BA4754" w:rsidRPr="008C4542" w:rsidRDefault="00BA4754" w:rsidP="008C4542">
      <w:pPr>
        <w:pStyle w:val="ListParagraph"/>
        <w:numPr>
          <w:ilvl w:val="0"/>
          <w:numId w:val="31"/>
        </w:numPr>
        <w:outlineLvl w:val="0"/>
        <w:rPr>
          <w:rFonts w:ascii="Arial" w:hAnsi="Arial" w:cs="Arial"/>
          <w:b/>
          <w:sz w:val="22"/>
          <w:szCs w:val="22"/>
        </w:rPr>
      </w:pPr>
      <w:r w:rsidRPr="008C4542">
        <w:rPr>
          <w:rFonts w:ascii="Arial" w:hAnsi="Arial" w:cs="Arial"/>
          <w:bCs/>
          <w:sz w:val="22"/>
          <w:szCs w:val="22"/>
        </w:rPr>
        <w:t>Signing documents in conformity with the Organisational Policy</w:t>
      </w:r>
    </w:p>
    <w:p w14:paraId="66859071" w14:textId="52EB1D64" w:rsidR="00BA4754" w:rsidRDefault="00BA4754" w:rsidP="00BA4754">
      <w:pPr>
        <w:overflowPunct/>
        <w:autoSpaceDE/>
        <w:autoSpaceDN/>
        <w:adjustRightInd/>
        <w:textAlignment w:val="auto"/>
        <w:outlineLvl w:val="0"/>
        <w:rPr>
          <w:rFonts w:ascii="Arial" w:hAnsi="Arial" w:cs="Arial"/>
          <w:b/>
          <w:sz w:val="22"/>
          <w:szCs w:val="22"/>
          <w:lang w:val="en-GB"/>
        </w:rPr>
      </w:pPr>
    </w:p>
    <w:p w14:paraId="2D031B37" w14:textId="0DA0D06D" w:rsidR="00BA4754" w:rsidRDefault="00BA4754" w:rsidP="00BA4754">
      <w:pPr>
        <w:overflowPunct/>
        <w:autoSpaceDE/>
        <w:autoSpaceDN/>
        <w:adjustRightInd/>
        <w:textAlignment w:val="auto"/>
        <w:outlineLvl w:val="0"/>
        <w:rPr>
          <w:rFonts w:ascii="Arial" w:hAnsi="Arial" w:cs="Arial"/>
          <w:b/>
          <w:sz w:val="22"/>
          <w:szCs w:val="22"/>
          <w:lang w:val="en-GB"/>
        </w:rPr>
      </w:pPr>
      <w:r w:rsidRPr="0012239B">
        <w:rPr>
          <w:rFonts w:ascii="Arial" w:hAnsi="Arial" w:cs="Arial"/>
          <w:b/>
          <w:sz w:val="22"/>
          <w:szCs w:val="22"/>
          <w:lang w:val="en-GB"/>
        </w:rPr>
        <w:lastRenderedPageBreak/>
        <w:t>ACCOUNTABILITIES:</w:t>
      </w:r>
    </w:p>
    <w:p w14:paraId="6D68A4FC" w14:textId="77777777" w:rsidR="00B453C8" w:rsidRPr="0012239B" w:rsidRDefault="00B453C8" w:rsidP="00BA4754">
      <w:pPr>
        <w:overflowPunct/>
        <w:autoSpaceDE/>
        <w:autoSpaceDN/>
        <w:adjustRightInd/>
        <w:textAlignment w:val="auto"/>
        <w:outlineLvl w:val="0"/>
        <w:rPr>
          <w:rFonts w:ascii="Arial" w:hAnsi="Arial" w:cs="Arial"/>
          <w:b/>
          <w:sz w:val="22"/>
          <w:szCs w:val="22"/>
          <w:lang w:val="en-GB"/>
        </w:rPr>
      </w:pPr>
    </w:p>
    <w:p w14:paraId="390B1BDF" w14:textId="4C80265F" w:rsidR="008C4542" w:rsidRPr="00D541AE" w:rsidRDefault="00D55CF2" w:rsidP="008C4542">
      <w:pPr>
        <w:pStyle w:val="ListParagraph"/>
        <w:numPr>
          <w:ilvl w:val="0"/>
          <w:numId w:val="31"/>
        </w:numPr>
        <w:outlineLvl w:val="0"/>
        <w:rPr>
          <w:rFonts w:ascii="Arial" w:hAnsi="Arial" w:cs="Arial"/>
          <w:b/>
          <w:sz w:val="22"/>
          <w:szCs w:val="22"/>
          <w:lang w:eastAsia="en-GB"/>
        </w:rPr>
      </w:pPr>
      <w:r w:rsidRPr="00D541AE">
        <w:rPr>
          <w:rFonts w:ascii="Arial" w:hAnsi="Arial" w:cs="Arial"/>
          <w:color w:val="000000"/>
          <w:sz w:val="22"/>
          <w:szCs w:val="22"/>
          <w:lang w:eastAsia="en-GB"/>
        </w:rPr>
        <w:t xml:space="preserve">To provide an Occupational Therapy Service </w:t>
      </w:r>
      <w:r w:rsidR="009E1BA2" w:rsidRPr="00D541AE">
        <w:rPr>
          <w:rFonts w:ascii="Arial" w:hAnsi="Arial" w:cs="Arial"/>
          <w:color w:val="000000"/>
          <w:sz w:val="22"/>
          <w:szCs w:val="22"/>
          <w:lang w:eastAsia="en-GB"/>
        </w:rPr>
        <w:t xml:space="preserve">across all </w:t>
      </w:r>
      <w:r w:rsidR="00EE6779" w:rsidRPr="00D541AE">
        <w:rPr>
          <w:rFonts w:ascii="Arial" w:hAnsi="Arial" w:cs="Arial"/>
          <w:color w:val="000000"/>
          <w:sz w:val="22"/>
          <w:szCs w:val="22"/>
          <w:lang w:eastAsia="en-GB"/>
        </w:rPr>
        <w:t>group services in Enfield</w:t>
      </w:r>
    </w:p>
    <w:p w14:paraId="6B4CFA61" w14:textId="77777777" w:rsidR="008C4542" w:rsidRPr="00D541AE" w:rsidRDefault="008C4542" w:rsidP="008C4542">
      <w:pPr>
        <w:pStyle w:val="ListParagraph"/>
        <w:outlineLvl w:val="0"/>
        <w:rPr>
          <w:rFonts w:ascii="Arial" w:hAnsi="Arial" w:cs="Arial"/>
          <w:b/>
          <w:sz w:val="22"/>
          <w:szCs w:val="22"/>
          <w:lang w:eastAsia="en-GB"/>
        </w:rPr>
      </w:pPr>
    </w:p>
    <w:p w14:paraId="1523B0EA" w14:textId="032E3C59" w:rsidR="008C4542" w:rsidRPr="008C4542" w:rsidRDefault="00BA4754" w:rsidP="008C4542">
      <w:pPr>
        <w:pStyle w:val="ListParagraph"/>
        <w:numPr>
          <w:ilvl w:val="0"/>
          <w:numId w:val="31"/>
        </w:numPr>
        <w:outlineLvl w:val="0"/>
        <w:rPr>
          <w:rFonts w:ascii="Arial" w:hAnsi="Arial" w:cs="Arial"/>
          <w:b/>
          <w:sz w:val="22"/>
          <w:szCs w:val="22"/>
          <w:lang w:eastAsia="en-GB"/>
        </w:rPr>
      </w:pPr>
      <w:r w:rsidRPr="00D541AE">
        <w:rPr>
          <w:rFonts w:ascii="Arial" w:hAnsi="Arial" w:cs="Arial"/>
          <w:sz w:val="22"/>
          <w:szCs w:val="22"/>
        </w:rPr>
        <w:t>Provision of psychological</w:t>
      </w:r>
      <w:r w:rsidRPr="008C4542">
        <w:rPr>
          <w:rFonts w:ascii="Arial" w:hAnsi="Arial" w:cs="Arial"/>
          <w:sz w:val="22"/>
          <w:szCs w:val="22"/>
        </w:rPr>
        <w:t xml:space="preserve"> input into the delivery of the service </w:t>
      </w:r>
    </w:p>
    <w:p w14:paraId="1FCDE565" w14:textId="77777777" w:rsidR="008C4542" w:rsidRPr="008C4542" w:rsidRDefault="008C4542" w:rsidP="008C4542">
      <w:pPr>
        <w:outlineLvl w:val="0"/>
        <w:rPr>
          <w:rFonts w:ascii="Arial" w:hAnsi="Arial" w:cs="Arial"/>
          <w:b/>
          <w:sz w:val="22"/>
          <w:szCs w:val="22"/>
          <w:lang w:eastAsia="en-GB"/>
        </w:rPr>
      </w:pPr>
    </w:p>
    <w:p w14:paraId="286C9351" w14:textId="1011E33B" w:rsidR="008C4542" w:rsidRPr="008C4542" w:rsidRDefault="009E1BA2" w:rsidP="008C4542">
      <w:pPr>
        <w:pStyle w:val="ListParagraph"/>
        <w:numPr>
          <w:ilvl w:val="0"/>
          <w:numId w:val="31"/>
        </w:numPr>
        <w:outlineLvl w:val="0"/>
        <w:rPr>
          <w:rFonts w:ascii="Arial" w:hAnsi="Arial" w:cs="Arial"/>
          <w:b/>
          <w:sz w:val="22"/>
          <w:szCs w:val="22"/>
          <w:lang w:eastAsia="en-GB"/>
        </w:rPr>
      </w:pPr>
      <w:r w:rsidRPr="008C4542">
        <w:rPr>
          <w:rFonts w:ascii="Arial" w:hAnsi="Arial" w:cs="Arial"/>
          <w:sz w:val="22"/>
          <w:szCs w:val="22"/>
        </w:rPr>
        <w:t>To take</w:t>
      </w:r>
      <w:r w:rsidR="00BA4754" w:rsidRPr="008C4542">
        <w:rPr>
          <w:rFonts w:ascii="Arial" w:hAnsi="Arial" w:cs="Arial"/>
          <w:sz w:val="22"/>
          <w:szCs w:val="22"/>
        </w:rPr>
        <w:t xml:space="preserve"> a leadership role in the implementation of a Psychologicall</w:t>
      </w:r>
      <w:r w:rsidRPr="008C4542">
        <w:rPr>
          <w:rFonts w:ascii="Arial" w:hAnsi="Arial" w:cs="Arial"/>
          <w:sz w:val="22"/>
          <w:szCs w:val="22"/>
        </w:rPr>
        <w:t>y Informed Environment (PIE) within the service</w:t>
      </w:r>
    </w:p>
    <w:p w14:paraId="1946FBC5" w14:textId="77777777" w:rsidR="008C4542" w:rsidRPr="008C4542" w:rsidRDefault="008C4542" w:rsidP="008C4542">
      <w:pPr>
        <w:outlineLvl w:val="0"/>
        <w:rPr>
          <w:rFonts w:ascii="Arial" w:hAnsi="Arial" w:cs="Arial"/>
          <w:b/>
          <w:sz w:val="22"/>
          <w:szCs w:val="22"/>
          <w:lang w:eastAsia="en-GB"/>
        </w:rPr>
      </w:pPr>
    </w:p>
    <w:p w14:paraId="2C366399" w14:textId="6C76C57D" w:rsidR="008C4542" w:rsidRPr="008C4542" w:rsidRDefault="00BA4754" w:rsidP="008C4542">
      <w:pPr>
        <w:pStyle w:val="ListParagraph"/>
        <w:numPr>
          <w:ilvl w:val="0"/>
          <w:numId w:val="31"/>
        </w:numPr>
        <w:outlineLvl w:val="0"/>
        <w:rPr>
          <w:rFonts w:ascii="Arial" w:hAnsi="Arial" w:cs="Arial"/>
          <w:b/>
          <w:sz w:val="22"/>
          <w:szCs w:val="22"/>
          <w:lang w:eastAsia="en-GB"/>
        </w:rPr>
      </w:pPr>
      <w:r w:rsidRPr="008C4542">
        <w:rPr>
          <w:rFonts w:ascii="Arial" w:hAnsi="Arial" w:cs="Arial"/>
          <w:sz w:val="22"/>
          <w:szCs w:val="22"/>
        </w:rPr>
        <w:t>Achievement of KPI targets, outcomes and personal objectives</w:t>
      </w:r>
    </w:p>
    <w:p w14:paraId="23833E9A" w14:textId="77777777" w:rsidR="008C4542" w:rsidRPr="008C4542" w:rsidRDefault="008C4542" w:rsidP="008C4542">
      <w:pPr>
        <w:outlineLvl w:val="0"/>
        <w:rPr>
          <w:rFonts w:ascii="Arial" w:hAnsi="Arial" w:cs="Arial"/>
          <w:b/>
          <w:sz w:val="22"/>
          <w:szCs w:val="22"/>
          <w:lang w:eastAsia="en-GB"/>
        </w:rPr>
      </w:pPr>
    </w:p>
    <w:p w14:paraId="1B50FB4D" w14:textId="1C66BB91" w:rsidR="00D55CF2" w:rsidRPr="008C4542" w:rsidRDefault="009E1BA2" w:rsidP="008C4542">
      <w:pPr>
        <w:pStyle w:val="ListParagraph"/>
        <w:numPr>
          <w:ilvl w:val="0"/>
          <w:numId w:val="31"/>
        </w:numPr>
        <w:outlineLvl w:val="0"/>
        <w:rPr>
          <w:rFonts w:ascii="Arial" w:hAnsi="Arial" w:cs="Arial"/>
          <w:b/>
          <w:sz w:val="22"/>
          <w:szCs w:val="22"/>
          <w:lang w:eastAsia="en-GB"/>
        </w:rPr>
      </w:pPr>
      <w:r w:rsidRPr="008C4542">
        <w:rPr>
          <w:rFonts w:ascii="Arial" w:hAnsi="Arial" w:cs="Arial"/>
          <w:sz w:val="22"/>
          <w:szCs w:val="22"/>
        </w:rPr>
        <w:t xml:space="preserve">To plan and implement a range of therapeutic individual and group work, carry out functional assessments and contribute to multi-disciplinary team care planning and risk assessments. </w:t>
      </w:r>
    </w:p>
    <w:p w14:paraId="0CC584BB" w14:textId="77777777" w:rsidR="00BA4754" w:rsidRPr="0012239B" w:rsidRDefault="00BA4754" w:rsidP="00B453C8">
      <w:pPr>
        <w:pStyle w:val="NoSpacing"/>
        <w:rPr>
          <w:lang w:val="en-GB" w:eastAsia="en-GB"/>
        </w:rPr>
      </w:pPr>
    </w:p>
    <w:p w14:paraId="10819F8D" w14:textId="77777777" w:rsidR="00BA4754" w:rsidRPr="0012239B" w:rsidRDefault="00BA4754" w:rsidP="00BA4754">
      <w:pPr>
        <w:overflowPunct/>
        <w:autoSpaceDE/>
        <w:autoSpaceDN/>
        <w:adjustRightInd/>
        <w:textAlignment w:val="auto"/>
        <w:rPr>
          <w:rFonts w:ascii="Arial" w:hAnsi="Arial" w:cs="Arial"/>
          <w:b/>
          <w:sz w:val="22"/>
          <w:szCs w:val="22"/>
          <w:lang w:val="en-GB"/>
        </w:rPr>
      </w:pPr>
      <w:r w:rsidRPr="0012239B">
        <w:rPr>
          <w:rFonts w:ascii="Arial" w:hAnsi="Arial" w:cs="Arial"/>
          <w:b/>
          <w:sz w:val="22"/>
          <w:szCs w:val="22"/>
          <w:lang w:val="en-GB"/>
        </w:rPr>
        <w:t>KEY AREAS OF RESPONSIBILITIES:</w:t>
      </w:r>
    </w:p>
    <w:p w14:paraId="57D29EBE" w14:textId="77777777" w:rsidR="00BA4754" w:rsidRPr="0012239B" w:rsidRDefault="00BA4754" w:rsidP="00BA4754">
      <w:pPr>
        <w:rPr>
          <w:rFonts w:ascii="Arial" w:hAnsi="Arial" w:cs="Arial"/>
          <w:b/>
          <w:sz w:val="22"/>
          <w:szCs w:val="22"/>
          <w:lang w:val="en-GB"/>
        </w:rPr>
      </w:pPr>
    </w:p>
    <w:p w14:paraId="4620B38B" w14:textId="165B3455" w:rsidR="00BA4754" w:rsidRDefault="00BA4754" w:rsidP="00BA4754">
      <w:pPr>
        <w:numPr>
          <w:ilvl w:val="0"/>
          <w:numId w:val="13"/>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 xml:space="preserve">Accountable for own professional practice in the delivery of highly specialist </w:t>
      </w:r>
      <w:r w:rsidR="009E1BA2">
        <w:rPr>
          <w:rFonts w:ascii="Arial" w:hAnsi="Arial" w:cs="Arial"/>
          <w:sz w:val="22"/>
          <w:szCs w:val="22"/>
          <w:lang w:val="en-GB"/>
        </w:rPr>
        <w:t xml:space="preserve">therapeutic care to clients with </w:t>
      </w:r>
      <w:r w:rsidRPr="0012239B">
        <w:rPr>
          <w:rFonts w:ascii="Arial" w:hAnsi="Arial" w:cs="Arial"/>
          <w:sz w:val="22"/>
          <w:szCs w:val="22"/>
          <w:lang w:val="en-GB"/>
        </w:rPr>
        <w:t>complex mental health conditions which may include challenging behaviours.</w:t>
      </w:r>
    </w:p>
    <w:p w14:paraId="43F36B48" w14:textId="77777777" w:rsidR="008C4542" w:rsidRPr="0012239B" w:rsidRDefault="008C4542" w:rsidP="008C4542">
      <w:pPr>
        <w:overflowPunct/>
        <w:autoSpaceDE/>
        <w:autoSpaceDN/>
        <w:adjustRightInd/>
        <w:textAlignment w:val="auto"/>
        <w:rPr>
          <w:rFonts w:ascii="Arial" w:hAnsi="Arial" w:cs="Arial"/>
          <w:sz w:val="22"/>
          <w:szCs w:val="22"/>
          <w:lang w:val="en-GB"/>
        </w:rPr>
      </w:pPr>
    </w:p>
    <w:p w14:paraId="6F94B123" w14:textId="6C679128" w:rsidR="00BA4754" w:rsidRDefault="00BA4754" w:rsidP="00BA4754">
      <w:pPr>
        <w:numPr>
          <w:ilvl w:val="0"/>
          <w:numId w:val="13"/>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To be compassionate in meeting the needs of clients, their carers and families.</w:t>
      </w:r>
    </w:p>
    <w:p w14:paraId="5C3889DD" w14:textId="77777777" w:rsidR="008C4542" w:rsidRPr="0012239B" w:rsidRDefault="008C4542" w:rsidP="008C4542">
      <w:pPr>
        <w:overflowPunct/>
        <w:autoSpaceDE/>
        <w:autoSpaceDN/>
        <w:adjustRightInd/>
        <w:textAlignment w:val="auto"/>
        <w:rPr>
          <w:rFonts w:ascii="Arial" w:hAnsi="Arial" w:cs="Arial"/>
          <w:sz w:val="22"/>
          <w:szCs w:val="22"/>
          <w:lang w:val="en-GB"/>
        </w:rPr>
      </w:pPr>
    </w:p>
    <w:p w14:paraId="365C7D28" w14:textId="2E1118C7" w:rsidR="009E1BA2" w:rsidRDefault="00BA4754" w:rsidP="009E1BA2">
      <w:pPr>
        <w:numPr>
          <w:ilvl w:val="0"/>
          <w:numId w:val="14"/>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 xml:space="preserve">To promote </w:t>
      </w:r>
      <w:r w:rsidR="00EE6779" w:rsidRPr="0012239B">
        <w:rPr>
          <w:rFonts w:ascii="Arial" w:hAnsi="Arial" w:cs="Arial"/>
          <w:sz w:val="22"/>
          <w:szCs w:val="22"/>
          <w:lang w:val="en-GB"/>
        </w:rPr>
        <w:t>always</w:t>
      </w:r>
      <w:r w:rsidRPr="0012239B">
        <w:rPr>
          <w:rFonts w:ascii="Arial" w:hAnsi="Arial" w:cs="Arial"/>
          <w:sz w:val="22"/>
          <w:szCs w:val="22"/>
          <w:lang w:val="en-GB"/>
        </w:rPr>
        <w:t xml:space="preserve"> a positive image of people with mental ill health and complex needs.</w:t>
      </w:r>
    </w:p>
    <w:p w14:paraId="60F04483" w14:textId="77777777" w:rsidR="008C4542" w:rsidRDefault="008C4542" w:rsidP="008C4542">
      <w:pPr>
        <w:overflowPunct/>
        <w:autoSpaceDE/>
        <w:autoSpaceDN/>
        <w:adjustRightInd/>
        <w:ind w:left="360"/>
        <w:textAlignment w:val="auto"/>
        <w:rPr>
          <w:rFonts w:ascii="Arial" w:hAnsi="Arial" w:cs="Arial"/>
          <w:sz w:val="22"/>
          <w:szCs w:val="22"/>
          <w:lang w:val="en-GB"/>
        </w:rPr>
      </w:pPr>
    </w:p>
    <w:p w14:paraId="153A41AC" w14:textId="7C81423C" w:rsidR="00BA4754" w:rsidRDefault="00BA4754" w:rsidP="009E1BA2">
      <w:pPr>
        <w:numPr>
          <w:ilvl w:val="0"/>
          <w:numId w:val="14"/>
        </w:numPr>
        <w:overflowPunct/>
        <w:autoSpaceDE/>
        <w:autoSpaceDN/>
        <w:adjustRightInd/>
        <w:textAlignment w:val="auto"/>
        <w:rPr>
          <w:rFonts w:ascii="Arial" w:hAnsi="Arial" w:cs="Arial"/>
          <w:sz w:val="22"/>
          <w:szCs w:val="22"/>
          <w:lang w:val="en-GB"/>
        </w:rPr>
      </w:pPr>
      <w:r w:rsidRPr="009E1BA2">
        <w:rPr>
          <w:rFonts w:ascii="Arial" w:hAnsi="Arial" w:cs="Arial"/>
          <w:sz w:val="22"/>
          <w:szCs w:val="22"/>
          <w:lang w:val="en-GB"/>
        </w:rPr>
        <w:t xml:space="preserve">To promote </w:t>
      </w:r>
      <w:r w:rsidR="00EE6779" w:rsidRPr="009E1BA2">
        <w:rPr>
          <w:rFonts w:ascii="Arial" w:hAnsi="Arial" w:cs="Arial"/>
          <w:sz w:val="22"/>
          <w:szCs w:val="22"/>
          <w:lang w:val="en-GB"/>
        </w:rPr>
        <w:t>always</w:t>
      </w:r>
      <w:r w:rsidRPr="009E1BA2">
        <w:rPr>
          <w:rFonts w:ascii="Arial" w:hAnsi="Arial" w:cs="Arial"/>
          <w:sz w:val="22"/>
          <w:szCs w:val="22"/>
          <w:lang w:val="en-GB"/>
        </w:rPr>
        <w:t xml:space="preserve"> a positive image of the service and </w:t>
      </w:r>
      <w:r w:rsidR="00EE6779">
        <w:rPr>
          <w:rFonts w:ascii="Arial" w:hAnsi="Arial" w:cs="Arial"/>
          <w:sz w:val="22"/>
          <w:szCs w:val="22"/>
          <w:lang w:val="en-GB"/>
        </w:rPr>
        <w:t>the group.</w:t>
      </w:r>
    </w:p>
    <w:p w14:paraId="05D6E02D" w14:textId="77777777" w:rsidR="008C4542" w:rsidRPr="009E1BA2" w:rsidRDefault="008C4542" w:rsidP="008C4542">
      <w:pPr>
        <w:overflowPunct/>
        <w:autoSpaceDE/>
        <w:autoSpaceDN/>
        <w:adjustRightInd/>
        <w:textAlignment w:val="auto"/>
        <w:rPr>
          <w:rFonts w:ascii="Arial" w:hAnsi="Arial" w:cs="Arial"/>
          <w:sz w:val="22"/>
          <w:szCs w:val="22"/>
          <w:lang w:val="en-GB"/>
        </w:rPr>
      </w:pPr>
    </w:p>
    <w:p w14:paraId="76F62AAA" w14:textId="77777777" w:rsidR="00BA4754" w:rsidRDefault="00BA4754" w:rsidP="00BA4754">
      <w:pPr>
        <w:pStyle w:val="ListParagraph"/>
        <w:widowControl/>
        <w:numPr>
          <w:ilvl w:val="0"/>
          <w:numId w:val="15"/>
        </w:numPr>
        <w:suppressAutoHyphens w:val="0"/>
        <w:contextualSpacing w:val="0"/>
        <w:rPr>
          <w:rFonts w:ascii="Arial" w:hAnsi="Arial" w:cs="Arial"/>
          <w:sz w:val="22"/>
          <w:szCs w:val="22"/>
        </w:rPr>
      </w:pPr>
      <w:r w:rsidRPr="0012239B">
        <w:rPr>
          <w:rFonts w:ascii="Arial" w:hAnsi="Arial" w:cs="Arial"/>
          <w:sz w:val="22"/>
          <w:szCs w:val="22"/>
        </w:rPr>
        <w:t>Provide leadership in multi-disciplinary training and development</w:t>
      </w:r>
      <w:r>
        <w:rPr>
          <w:rFonts w:ascii="Arial" w:hAnsi="Arial" w:cs="Arial"/>
          <w:sz w:val="22"/>
          <w:szCs w:val="22"/>
        </w:rPr>
        <w:t>, particularly in relation to the implementation of PIE.</w:t>
      </w:r>
    </w:p>
    <w:p w14:paraId="69BDB378" w14:textId="77777777" w:rsidR="00BA4754" w:rsidRPr="0012239B" w:rsidRDefault="00BA4754" w:rsidP="00BA4754">
      <w:pPr>
        <w:rPr>
          <w:rFonts w:ascii="Arial" w:hAnsi="Arial" w:cs="Arial"/>
          <w:b/>
          <w:sz w:val="22"/>
          <w:szCs w:val="22"/>
          <w:lang w:val="en-GB"/>
        </w:rPr>
      </w:pPr>
    </w:p>
    <w:p w14:paraId="680F9A53" w14:textId="23BCB8E7" w:rsidR="00B453C8" w:rsidRPr="008C4542" w:rsidRDefault="00BA4754" w:rsidP="008C4542">
      <w:pPr>
        <w:rPr>
          <w:rFonts w:ascii="Arial" w:hAnsi="Arial" w:cs="Arial"/>
          <w:b/>
          <w:sz w:val="22"/>
          <w:szCs w:val="22"/>
        </w:rPr>
      </w:pPr>
      <w:r w:rsidRPr="008C4542">
        <w:rPr>
          <w:rFonts w:ascii="Arial" w:hAnsi="Arial" w:cs="Arial"/>
          <w:b/>
          <w:sz w:val="22"/>
          <w:szCs w:val="22"/>
        </w:rPr>
        <w:t>Clinical Responsibilities, Patient Contact</w:t>
      </w:r>
    </w:p>
    <w:p w14:paraId="4EF8DD90" w14:textId="3C58BFD8" w:rsidR="00B453C8" w:rsidRDefault="00B453C8" w:rsidP="00B453C8">
      <w:pPr>
        <w:rPr>
          <w:rFonts w:ascii="Arial" w:hAnsi="Arial" w:cs="Arial"/>
          <w:b/>
          <w:sz w:val="22"/>
          <w:szCs w:val="22"/>
        </w:rPr>
      </w:pPr>
    </w:p>
    <w:p w14:paraId="0A39F374" w14:textId="6C3D57D2" w:rsidR="00B453C8" w:rsidRDefault="007C159B" w:rsidP="00B453C8">
      <w:pPr>
        <w:pStyle w:val="ListParagraph"/>
        <w:numPr>
          <w:ilvl w:val="0"/>
          <w:numId w:val="15"/>
        </w:numPr>
        <w:rPr>
          <w:rFonts w:ascii="Arial" w:hAnsi="Arial" w:cs="Arial"/>
          <w:sz w:val="22"/>
          <w:szCs w:val="22"/>
        </w:rPr>
      </w:pPr>
      <w:r w:rsidRPr="00B453C8">
        <w:rPr>
          <w:rFonts w:ascii="Arial" w:hAnsi="Arial" w:cs="Arial"/>
          <w:sz w:val="22"/>
          <w:szCs w:val="22"/>
        </w:rPr>
        <w:t xml:space="preserve">To work with adult patients with severe and enduring mental illness and to identify Occupational therapy goals as part of the overall care plan, Implementing, analysing and interpreting specialist Occupational Therapy tools to support successful move on to independent living. </w:t>
      </w:r>
    </w:p>
    <w:p w14:paraId="085EF35A" w14:textId="77777777" w:rsidR="00B453C8" w:rsidRDefault="00B453C8" w:rsidP="00B453C8">
      <w:pPr>
        <w:pStyle w:val="ListParagraph"/>
        <w:rPr>
          <w:rFonts w:ascii="Arial" w:hAnsi="Arial" w:cs="Arial"/>
          <w:sz w:val="22"/>
          <w:szCs w:val="22"/>
        </w:rPr>
      </w:pPr>
    </w:p>
    <w:p w14:paraId="546BCCD8" w14:textId="77777777" w:rsidR="00B453C8" w:rsidRDefault="007C159B" w:rsidP="00B453C8">
      <w:pPr>
        <w:pStyle w:val="ListParagraph"/>
        <w:numPr>
          <w:ilvl w:val="0"/>
          <w:numId w:val="15"/>
        </w:numPr>
        <w:rPr>
          <w:rFonts w:ascii="Arial" w:hAnsi="Arial" w:cs="Arial"/>
          <w:sz w:val="22"/>
          <w:szCs w:val="22"/>
        </w:rPr>
      </w:pPr>
      <w:r w:rsidRPr="00B453C8">
        <w:rPr>
          <w:rFonts w:ascii="Arial" w:hAnsi="Arial" w:cs="Arial"/>
          <w:sz w:val="22"/>
          <w:szCs w:val="22"/>
        </w:rPr>
        <w:t xml:space="preserve">To manage and prioritise a varied and complex caseload. </w:t>
      </w:r>
    </w:p>
    <w:p w14:paraId="469E54D5" w14:textId="77777777" w:rsidR="00B453C8" w:rsidRPr="00B453C8" w:rsidRDefault="00B453C8" w:rsidP="00B453C8">
      <w:pPr>
        <w:pStyle w:val="ListParagraph"/>
        <w:rPr>
          <w:rFonts w:ascii="Arial" w:hAnsi="Arial" w:cs="Arial"/>
          <w:sz w:val="22"/>
          <w:szCs w:val="22"/>
        </w:rPr>
      </w:pPr>
    </w:p>
    <w:p w14:paraId="1267E18D" w14:textId="77777777" w:rsidR="00B453C8" w:rsidRDefault="007C159B" w:rsidP="00B453C8">
      <w:pPr>
        <w:pStyle w:val="ListParagraph"/>
        <w:numPr>
          <w:ilvl w:val="0"/>
          <w:numId w:val="15"/>
        </w:numPr>
        <w:rPr>
          <w:rFonts w:ascii="Arial" w:hAnsi="Arial" w:cs="Arial"/>
          <w:sz w:val="22"/>
          <w:szCs w:val="22"/>
        </w:rPr>
      </w:pPr>
      <w:r w:rsidRPr="00B453C8">
        <w:rPr>
          <w:rFonts w:ascii="Arial" w:hAnsi="Arial" w:cs="Arial"/>
          <w:sz w:val="22"/>
          <w:szCs w:val="22"/>
        </w:rPr>
        <w:t>To plan and implement patient centred individual or group interventions, using graded activity to achieve therapeutic goals.</w:t>
      </w:r>
    </w:p>
    <w:p w14:paraId="36448DF4" w14:textId="77777777" w:rsidR="00B453C8" w:rsidRPr="00B453C8" w:rsidRDefault="00B453C8" w:rsidP="00B453C8">
      <w:pPr>
        <w:pStyle w:val="ListParagraph"/>
        <w:rPr>
          <w:rFonts w:ascii="Arial" w:hAnsi="Arial" w:cs="Arial"/>
          <w:sz w:val="22"/>
          <w:szCs w:val="22"/>
        </w:rPr>
      </w:pPr>
    </w:p>
    <w:p w14:paraId="034E149B" w14:textId="77777777" w:rsidR="00B453C8" w:rsidRDefault="007C159B" w:rsidP="00B453C8">
      <w:pPr>
        <w:pStyle w:val="ListParagraph"/>
        <w:numPr>
          <w:ilvl w:val="0"/>
          <w:numId w:val="15"/>
        </w:numPr>
        <w:rPr>
          <w:rFonts w:ascii="Arial" w:hAnsi="Arial" w:cs="Arial"/>
          <w:sz w:val="22"/>
          <w:szCs w:val="22"/>
        </w:rPr>
      </w:pPr>
      <w:r w:rsidRPr="00B453C8">
        <w:rPr>
          <w:rFonts w:ascii="Arial" w:hAnsi="Arial" w:cs="Arial"/>
          <w:sz w:val="22"/>
          <w:szCs w:val="22"/>
        </w:rPr>
        <w:t xml:space="preserve">To monitor, evaluate and modify treatment in order to measure progress and ensure effectiveness of intervention. </w:t>
      </w:r>
    </w:p>
    <w:p w14:paraId="6579430D" w14:textId="77777777" w:rsidR="00B453C8" w:rsidRPr="00B453C8" w:rsidRDefault="00B453C8" w:rsidP="00B453C8">
      <w:pPr>
        <w:pStyle w:val="ListParagraph"/>
        <w:rPr>
          <w:rFonts w:ascii="Arial" w:hAnsi="Arial" w:cs="Arial"/>
          <w:sz w:val="22"/>
          <w:szCs w:val="22"/>
        </w:rPr>
      </w:pPr>
    </w:p>
    <w:p w14:paraId="0E539BFC" w14:textId="77777777" w:rsidR="00B453C8" w:rsidRDefault="007C159B" w:rsidP="00B453C8">
      <w:pPr>
        <w:pStyle w:val="ListParagraph"/>
        <w:numPr>
          <w:ilvl w:val="0"/>
          <w:numId w:val="15"/>
        </w:numPr>
        <w:rPr>
          <w:rFonts w:ascii="Arial" w:hAnsi="Arial" w:cs="Arial"/>
          <w:sz w:val="22"/>
          <w:szCs w:val="22"/>
        </w:rPr>
      </w:pPr>
      <w:r w:rsidRPr="00B453C8">
        <w:rPr>
          <w:rFonts w:ascii="Arial" w:hAnsi="Arial" w:cs="Arial"/>
          <w:sz w:val="22"/>
          <w:szCs w:val="22"/>
        </w:rPr>
        <w:t xml:space="preserve">To apply a good level of understanding forensic mental health and provide training and advice on lifestyle changes and adaptations to the patient’s social and physical environment. </w:t>
      </w:r>
    </w:p>
    <w:p w14:paraId="3893C1E7" w14:textId="77777777" w:rsidR="00B453C8" w:rsidRPr="00B453C8" w:rsidRDefault="00B453C8" w:rsidP="00B453C8">
      <w:pPr>
        <w:pStyle w:val="ListParagraph"/>
        <w:rPr>
          <w:rFonts w:ascii="Arial" w:hAnsi="Arial" w:cs="Arial"/>
          <w:sz w:val="22"/>
          <w:szCs w:val="22"/>
        </w:rPr>
      </w:pPr>
    </w:p>
    <w:p w14:paraId="666E1DDA" w14:textId="77777777" w:rsidR="00B453C8" w:rsidRDefault="007C159B" w:rsidP="00B453C8">
      <w:pPr>
        <w:pStyle w:val="ListParagraph"/>
        <w:numPr>
          <w:ilvl w:val="0"/>
          <w:numId w:val="15"/>
        </w:numPr>
        <w:rPr>
          <w:rFonts w:ascii="Arial" w:hAnsi="Arial" w:cs="Arial"/>
          <w:sz w:val="22"/>
          <w:szCs w:val="22"/>
        </w:rPr>
      </w:pPr>
      <w:r w:rsidRPr="00B453C8">
        <w:rPr>
          <w:rFonts w:ascii="Arial" w:hAnsi="Arial" w:cs="Arial"/>
          <w:sz w:val="22"/>
          <w:szCs w:val="22"/>
        </w:rPr>
        <w:t xml:space="preserve">To be actively involved in the move on process of the patient. </w:t>
      </w:r>
    </w:p>
    <w:p w14:paraId="297C1E72" w14:textId="77777777" w:rsidR="00B453C8" w:rsidRPr="00B453C8" w:rsidRDefault="00B453C8" w:rsidP="00B453C8">
      <w:pPr>
        <w:pStyle w:val="ListParagraph"/>
        <w:rPr>
          <w:rFonts w:ascii="Arial" w:hAnsi="Arial" w:cs="Arial"/>
          <w:sz w:val="22"/>
          <w:szCs w:val="22"/>
        </w:rPr>
      </w:pPr>
    </w:p>
    <w:p w14:paraId="6D2E597D" w14:textId="77777777" w:rsidR="00B453C8" w:rsidRDefault="007C159B" w:rsidP="00B453C8">
      <w:pPr>
        <w:pStyle w:val="ListParagraph"/>
        <w:numPr>
          <w:ilvl w:val="0"/>
          <w:numId w:val="15"/>
        </w:numPr>
        <w:rPr>
          <w:rFonts w:ascii="Arial" w:hAnsi="Arial" w:cs="Arial"/>
          <w:sz w:val="22"/>
          <w:szCs w:val="22"/>
        </w:rPr>
      </w:pPr>
      <w:r w:rsidRPr="00B453C8">
        <w:rPr>
          <w:rFonts w:ascii="Arial" w:hAnsi="Arial" w:cs="Arial"/>
          <w:sz w:val="22"/>
          <w:szCs w:val="22"/>
        </w:rPr>
        <w:t xml:space="preserve">To contribute to clinical discussion as part of the MDT. </w:t>
      </w:r>
    </w:p>
    <w:p w14:paraId="262BF0D8" w14:textId="77777777" w:rsidR="00B453C8" w:rsidRPr="00B453C8" w:rsidRDefault="00B453C8" w:rsidP="00B453C8">
      <w:pPr>
        <w:pStyle w:val="ListParagraph"/>
        <w:rPr>
          <w:rFonts w:ascii="Arial" w:hAnsi="Arial" w:cs="Arial"/>
          <w:sz w:val="22"/>
          <w:szCs w:val="22"/>
        </w:rPr>
      </w:pPr>
    </w:p>
    <w:p w14:paraId="388119E4" w14:textId="7443EED5" w:rsidR="007C159B" w:rsidRPr="00B453C8" w:rsidRDefault="007C159B" w:rsidP="00B453C8">
      <w:pPr>
        <w:pStyle w:val="ListParagraph"/>
        <w:numPr>
          <w:ilvl w:val="0"/>
          <w:numId w:val="15"/>
        </w:numPr>
        <w:rPr>
          <w:rFonts w:ascii="Arial" w:hAnsi="Arial" w:cs="Arial"/>
          <w:sz w:val="22"/>
          <w:szCs w:val="22"/>
        </w:rPr>
      </w:pPr>
      <w:r w:rsidRPr="00B453C8">
        <w:rPr>
          <w:rFonts w:ascii="Arial" w:hAnsi="Arial" w:cs="Arial"/>
          <w:sz w:val="22"/>
          <w:szCs w:val="22"/>
        </w:rPr>
        <w:t xml:space="preserve">To be actively involved in the MDT care planning process. </w:t>
      </w:r>
    </w:p>
    <w:p w14:paraId="2C298720" w14:textId="77777777" w:rsidR="00B453C8" w:rsidRDefault="00B453C8" w:rsidP="00BA4754">
      <w:pPr>
        <w:rPr>
          <w:rFonts w:ascii="Arial" w:hAnsi="Arial" w:cs="Arial"/>
          <w:sz w:val="22"/>
          <w:szCs w:val="22"/>
          <w:lang w:val="en-GB"/>
        </w:rPr>
      </w:pPr>
    </w:p>
    <w:p w14:paraId="4AD818F4" w14:textId="0AF93797" w:rsidR="00BA4754" w:rsidRDefault="00BA4754" w:rsidP="00BA4754">
      <w:pPr>
        <w:rPr>
          <w:rFonts w:ascii="Arial" w:hAnsi="Arial" w:cs="Arial"/>
          <w:b/>
          <w:sz w:val="22"/>
          <w:szCs w:val="22"/>
          <w:lang w:val="en-GB"/>
        </w:rPr>
      </w:pPr>
      <w:r w:rsidRPr="0012239B">
        <w:rPr>
          <w:rFonts w:ascii="Arial" w:hAnsi="Arial" w:cs="Arial"/>
          <w:b/>
          <w:sz w:val="22"/>
          <w:szCs w:val="22"/>
          <w:lang w:val="en-GB"/>
        </w:rPr>
        <w:lastRenderedPageBreak/>
        <w:t>Supervisory/Professional Responsibility</w:t>
      </w:r>
    </w:p>
    <w:p w14:paraId="15D655DA" w14:textId="77777777" w:rsidR="00B453C8" w:rsidRPr="0012239B" w:rsidRDefault="00B453C8" w:rsidP="00BA4754">
      <w:pPr>
        <w:rPr>
          <w:rFonts w:ascii="Arial" w:hAnsi="Arial" w:cs="Arial"/>
          <w:b/>
          <w:sz w:val="22"/>
          <w:szCs w:val="22"/>
          <w:lang w:val="en-GB"/>
        </w:rPr>
      </w:pPr>
    </w:p>
    <w:p w14:paraId="6899392D" w14:textId="77777777" w:rsidR="00B453C8" w:rsidRDefault="00BF0853" w:rsidP="00B453C8">
      <w:pPr>
        <w:pStyle w:val="ListParagraph"/>
        <w:numPr>
          <w:ilvl w:val="0"/>
          <w:numId w:val="24"/>
        </w:numPr>
        <w:rPr>
          <w:rFonts w:ascii="Arial" w:hAnsi="Arial" w:cs="Arial"/>
          <w:sz w:val="22"/>
          <w:szCs w:val="22"/>
        </w:rPr>
      </w:pPr>
      <w:r w:rsidRPr="00B453C8">
        <w:rPr>
          <w:rFonts w:ascii="Arial" w:hAnsi="Arial" w:cs="Arial"/>
          <w:sz w:val="22"/>
          <w:szCs w:val="22"/>
        </w:rPr>
        <w:t>Develop new interventions that enhance patients’ skills development and social inclusion as well as provide support and leadership to Support staff.</w:t>
      </w:r>
    </w:p>
    <w:p w14:paraId="25B3DC18" w14:textId="77777777" w:rsidR="00B453C8" w:rsidRDefault="00B453C8" w:rsidP="00B453C8">
      <w:pPr>
        <w:pStyle w:val="ListParagraph"/>
        <w:rPr>
          <w:rFonts w:ascii="Arial" w:hAnsi="Arial" w:cs="Arial"/>
          <w:sz w:val="22"/>
          <w:szCs w:val="22"/>
        </w:rPr>
      </w:pPr>
    </w:p>
    <w:p w14:paraId="5A592372" w14:textId="77777777" w:rsidR="00B453C8" w:rsidRDefault="00BA4754" w:rsidP="00B453C8">
      <w:pPr>
        <w:pStyle w:val="ListParagraph"/>
        <w:numPr>
          <w:ilvl w:val="0"/>
          <w:numId w:val="24"/>
        </w:numPr>
        <w:rPr>
          <w:rFonts w:ascii="Arial" w:hAnsi="Arial" w:cs="Arial"/>
          <w:sz w:val="22"/>
          <w:szCs w:val="22"/>
        </w:rPr>
      </w:pPr>
      <w:r w:rsidRPr="00B453C8">
        <w:rPr>
          <w:rFonts w:ascii="Arial" w:hAnsi="Arial" w:cs="Arial"/>
          <w:sz w:val="22"/>
          <w:szCs w:val="22"/>
        </w:rPr>
        <w:t xml:space="preserve">Provision of workshops, PIE training and support with implementation plans </w:t>
      </w:r>
      <w:r w:rsidR="00BF0853" w:rsidRPr="00B453C8">
        <w:rPr>
          <w:rFonts w:ascii="Arial" w:hAnsi="Arial" w:cs="Arial"/>
          <w:sz w:val="22"/>
          <w:szCs w:val="22"/>
        </w:rPr>
        <w:t xml:space="preserve">of PIE </w:t>
      </w:r>
    </w:p>
    <w:p w14:paraId="15058003" w14:textId="77777777" w:rsidR="00B453C8" w:rsidRDefault="00BA4754" w:rsidP="00B453C8">
      <w:pPr>
        <w:pStyle w:val="ListParagraph"/>
        <w:numPr>
          <w:ilvl w:val="0"/>
          <w:numId w:val="24"/>
        </w:numPr>
        <w:rPr>
          <w:rFonts w:ascii="Arial" w:hAnsi="Arial" w:cs="Arial"/>
          <w:sz w:val="22"/>
          <w:szCs w:val="22"/>
        </w:rPr>
      </w:pPr>
      <w:r w:rsidRPr="00B453C8">
        <w:rPr>
          <w:rFonts w:ascii="Arial" w:hAnsi="Arial" w:cs="Arial"/>
          <w:sz w:val="22"/>
          <w:szCs w:val="22"/>
        </w:rPr>
        <w:t>Hold responsibility and accountability for their own actions, ensuring appropriate support and supervision is sought when required.</w:t>
      </w:r>
    </w:p>
    <w:p w14:paraId="0F0CA0F3" w14:textId="77777777" w:rsidR="00B453C8" w:rsidRPr="00B453C8" w:rsidRDefault="00B453C8" w:rsidP="00B453C8">
      <w:pPr>
        <w:pStyle w:val="ListParagraph"/>
        <w:rPr>
          <w:rFonts w:ascii="Arial" w:hAnsi="Arial" w:cs="Arial"/>
          <w:sz w:val="22"/>
          <w:szCs w:val="22"/>
        </w:rPr>
      </w:pPr>
    </w:p>
    <w:p w14:paraId="56925434" w14:textId="0AC725E5" w:rsidR="00BA4754" w:rsidRPr="00B453C8" w:rsidRDefault="00BA4754" w:rsidP="00B453C8">
      <w:pPr>
        <w:pStyle w:val="ListParagraph"/>
        <w:numPr>
          <w:ilvl w:val="0"/>
          <w:numId w:val="24"/>
        </w:numPr>
        <w:rPr>
          <w:rFonts w:ascii="Arial" w:hAnsi="Arial" w:cs="Arial"/>
          <w:sz w:val="22"/>
          <w:szCs w:val="22"/>
        </w:rPr>
      </w:pPr>
      <w:r w:rsidRPr="00B453C8">
        <w:rPr>
          <w:rFonts w:ascii="Arial" w:hAnsi="Arial" w:cs="Arial"/>
          <w:sz w:val="22"/>
          <w:szCs w:val="22"/>
        </w:rPr>
        <w:t xml:space="preserve">Keep abreast of current developments in this field through reading, attendance </w:t>
      </w:r>
      <w:r w:rsidR="00BF0853" w:rsidRPr="00B453C8">
        <w:rPr>
          <w:rFonts w:ascii="Arial" w:hAnsi="Arial" w:cs="Arial"/>
          <w:sz w:val="22"/>
          <w:szCs w:val="22"/>
        </w:rPr>
        <w:t>at appropriate training courses</w:t>
      </w:r>
      <w:r w:rsidRPr="00B453C8">
        <w:rPr>
          <w:rFonts w:ascii="Arial" w:hAnsi="Arial" w:cs="Arial"/>
          <w:sz w:val="22"/>
          <w:szCs w:val="22"/>
        </w:rPr>
        <w:t>.</w:t>
      </w:r>
    </w:p>
    <w:p w14:paraId="46B53D56" w14:textId="77777777" w:rsidR="00BA4754" w:rsidRPr="0012239B" w:rsidRDefault="00BA4754" w:rsidP="00BA4754">
      <w:pPr>
        <w:ind w:left="720" w:hanging="720"/>
        <w:rPr>
          <w:rFonts w:ascii="Arial" w:hAnsi="Arial" w:cs="Arial"/>
          <w:sz w:val="22"/>
          <w:szCs w:val="22"/>
          <w:lang w:val="en-GB"/>
        </w:rPr>
      </w:pPr>
    </w:p>
    <w:p w14:paraId="31FEDC0B" w14:textId="5CF43A00" w:rsidR="00BA4754" w:rsidRDefault="00BA4754" w:rsidP="00B453C8">
      <w:pPr>
        <w:rPr>
          <w:rFonts w:ascii="Arial" w:hAnsi="Arial" w:cs="Arial"/>
          <w:b/>
          <w:sz w:val="22"/>
          <w:szCs w:val="22"/>
          <w:lang w:val="en-GB"/>
        </w:rPr>
      </w:pPr>
      <w:r w:rsidRPr="0012239B">
        <w:rPr>
          <w:rFonts w:ascii="Arial" w:hAnsi="Arial" w:cs="Arial"/>
          <w:b/>
          <w:sz w:val="22"/>
          <w:szCs w:val="22"/>
          <w:lang w:val="en-GB"/>
        </w:rPr>
        <w:t xml:space="preserve">Service Evaluation and Research </w:t>
      </w:r>
    </w:p>
    <w:p w14:paraId="194C56A2" w14:textId="77777777" w:rsidR="00BA4754" w:rsidRPr="0012239B" w:rsidRDefault="00BA4754" w:rsidP="00BA4754">
      <w:pPr>
        <w:ind w:left="720" w:hanging="720"/>
        <w:rPr>
          <w:rFonts w:ascii="Arial" w:hAnsi="Arial" w:cs="Arial"/>
          <w:sz w:val="22"/>
          <w:szCs w:val="22"/>
          <w:lang w:val="en-GB"/>
        </w:rPr>
      </w:pPr>
    </w:p>
    <w:p w14:paraId="7FE46ED6" w14:textId="797CFC67" w:rsidR="00B453C8" w:rsidRDefault="00BA4754" w:rsidP="00B453C8">
      <w:pPr>
        <w:pStyle w:val="ListParagraph"/>
        <w:numPr>
          <w:ilvl w:val="0"/>
          <w:numId w:val="25"/>
        </w:numPr>
        <w:rPr>
          <w:rFonts w:ascii="Arial" w:hAnsi="Arial" w:cs="Arial"/>
          <w:sz w:val="22"/>
          <w:szCs w:val="22"/>
        </w:rPr>
      </w:pPr>
      <w:r w:rsidRPr="00B453C8">
        <w:rPr>
          <w:rFonts w:ascii="Arial" w:hAnsi="Arial" w:cs="Arial"/>
          <w:sz w:val="22"/>
          <w:szCs w:val="22"/>
        </w:rPr>
        <w:t xml:space="preserve">Take an active role in clinical audits as required </w:t>
      </w:r>
    </w:p>
    <w:p w14:paraId="4AEBF494" w14:textId="77777777" w:rsidR="00B453C8" w:rsidRDefault="00B453C8" w:rsidP="00B453C8">
      <w:pPr>
        <w:pStyle w:val="ListParagraph"/>
        <w:rPr>
          <w:rFonts w:ascii="Arial" w:hAnsi="Arial" w:cs="Arial"/>
          <w:sz w:val="22"/>
          <w:szCs w:val="22"/>
        </w:rPr>
      </w:pPr>
    </w:p>
    <w:p w14:paraId="6C4F6151" w14:textId="77777777" w:rsidR="00B453C8" w:rsidRDefault="00B453C8" w:rsidP="00B453C8">
      <w:pPr>
        <w:pStyle w:val="ListParagraph"/>
        <w:numPr>
          <w:ilvl w:val="0"/>
          <w:numId w:val="25"/>
        </w:numPr>
        <w:rPr>
          <w:rFonts w:ascii="Arial" w:hAnsi="Arial" w:cs="Arial"/>
          <w:sz w:val="22"/>
          <w:szCs w:val="22"/>
        </w:rPr>
      </w:pPr>
      <w:r w:rsidRPr="00B453C8">
        <w:rPr>
          <w:rFonts w:ascii="Arial" w:hAnsi="Arial" w:cs="Arial"/>
          <w:sz w:val="22"/>
          <w:szCs w:val="22"/>
        </w:rPr>
        <w:t>S</w:t>
      </w:r>
      <w:r w:rsidR="00BF0853" w:rsidRPr="00B453C8">
        <w:rPr>
          <w:rFonts w:ascii="Arial" w:hAnsi="Arial" w:cs="Arial"/>
          <w:sz w:val="22"/>
          <w:szCs w:val="22"/>
        </w:rPr>
        <w:t>upport</w:t>
      </w:r>
      <w:r w:rsidR="00BA4754" w:rsidRPr="00B453C8">
        <w:rPr>
          <w:rFonts w:ascii="Arial" w:hAnsi="Arial" w:cs="Arial"/>
          <w:sz w:val="22"/>
          <w:szCs w:val="22"/>
        </w:rPr>
        <w:t xml:space="preserve"> service evaluation and research </w:t>
      </w:r>
    </w:p>
    <w:p w14:paraId="3C554E6C" w14:textId="77777777" w:rsidR="00B453C8" w:rsidRPr="00B453C8" w:rsidRDefault="00B453C8" w:rsidP="00B453C8">
      <w:pPr>
        <w:pStyle w:val="ListParagraph"/>
        <w:rPr>
          <w:rFonts w:ascii="Arial" w:hAnsi="Arial" w:cs="Arial"/>
          <w:sz w:val="22"/>
          <w:szCs w:val="22"/>
        </w:rPr>
      </w:pPr>
    </w:p>
    <w:p w14:paraId="0741D4D6" w14:textId="77777777" w:rsidR="00B453C8" w:rsidRDefault="00BA4754" w:rsidP="00B453C8">
      <w:pPr>
        <w:pStyle w:val="ListParagraph"/>
        <w:numPr>
          <w:ilvl w:val="0"/>
          <w:numId w:val="25"/>
        </w:numPr>
        <w:rPr>
          <w:rFonts w:ascii="Arial" w:hAnsi="Arial" w:cs="Arial"/>
          <w:sz w:val="22"/>
          <w:szCs w:val="22"/>
        </w:rPr>
      </w:pPr>
      <w:r w:rsidRPr="00B453C8">
        <w:rPr>
          <w:rFonts w:ascii="Arial" w:hAnsi="Arial" w:cs="Arial"/>
          <w:sz w:val="22"/>
          <w:szCs w:val="22"/>
        </w:rPr>
        <w:t xml:space="preserve">Develop proposals for research and service evaluation </w:t>
      </w:r>
    </w:p>
    <w:p w14:paraId="038ECC85" w14:textId="77777777" w:rsidR="00B453C8" w:rsidRPr="00B453C8" w:rsidRDefault="00B453C8" w:rsidP="00B453C8">
      <w:pPr>
        <w:pStyle w:val="ListParagraph"/>
        <w:rPr>
          <w:rFonts w:ascii="Arial" w:hAnsi="Arial" w:cs="Arial"/>
          <w:sz w:val="22"/>
          <w:szCs w:val="22"/>
        </w:rPr>
      </w:pPr>
    </w:p>
    <w:p w14:paraId="73D838E6" w14:textId="77777777" w:rsidR="00B453C8" w:rsidRDefault="00BF0853" w:rsidP="00B453C8">
      <w:pPr>
        <w:pStyle w:val="ListParagraph"/>
        <w:numPr>
          <w:ilvl w:val="0"/>
          <w:numId w:val="25"/>
        </w:numPr>
        <w:rPr>
          <w:rFonts w:ascii="Arial" w:hAnsi="Arial" w:cs="Arial"/>
          <w:sz w:val="22"/>
          <w:szCs w:val="22"/>
        </w:rPr>
      </w:pPr>
      <w:r w:rsidRPr="00B453C8">
        <w:rPr>
          <w:rFonts w:ascii="Arial" w:hAnsi="Arial" w:cs="Arial"/>
          <w:sz w:val="22"/>
          <w:szCs w:val="22"/>
        </w:rPr>
        <w:t>Engage</w:t>
      </w:r>
      <w:r w:rsidR="00BA4754" w:rsidRPr="00B453C8">
        <w:rPr>
          <w:rFonts w:ascii="Arial" w:hAnsi="Arial" w:cs="Arial"/>
          <w:sz w:val="22"/>
          <w:szCs w:val="22"/>
        </w:rPr>
        <w:t xml:space="preserve"> multiple stakeholders in project work including Service Users and/or carers</w:t>
      </w:r>
    </w:p>
    <w:p w14:paraId="490BBAC7" w14:textId="77777777" w:rsidR="00B453C8" w:rsidRPr="00B453C8" w:rsidRDefault="00B453C8" w:rsidP="00B453C8">
      <w:pPr>
        <w:pStyle w:val="ListParagraph"/>
        <w:rPr>
          <w:rFonts w:ascii="Arial" w:hAnsi="Arial" w:cs="Arial"/>
          <w:sz w:val="22"/>
          <w:szCs w:val="22"/>
        </w:rPr>
      </w:pPr>
    </w:p>
    <w:p w14:paraId="6EE4CDD6" w14:textId="4BBEDAAF" w:rsidR="00BA4754" w:rsidRPr="00B453C8" w:rsidRDefault="00BF0853" w:rsidP="00B453C8">
      <w:pPr>
        <w:pStyle w:val="ListParagraph"/>
        <w:numPr>
          <w:ilvl w:val="0"/>
          <w:numId w:val="25"/>
        </w:numPr>
        <w:rPr>
          <w:rFonts w:ascii="Arial" w:hAnsi="Arial" w:cs="Arial"/>
          <w:sz w:val="22"/>
          <w:szCs w:val="22"/>
        </w:rPr>
      </w:pPr>
      <w:r w:rsidRPr="00B453C8">
        <w:rPr>
          <w:rFonts w:ascii="Arial" w:hAnsi="Arial" w:cs="Arial"/>
          <w:sz w:val="22"/>
          <w:szCs w:val="22"/>
        </w:rPr>
        <w:t>Develop and implement</w:t>
      </w:r>
      <w:r w:rsidR="00BA4754" w:rsidRPr="00B453C8">
        <w:rPr>
          <w:rFonts w:ascii="Arial" w:hAnsi="Arial" w:cs="Arial"/>
          <w:sz w:val="22"/>
          <w:szCs w:val="22"/>
        </w:rPr>
        <w:t xml:space="preserve"> outcome monitoring with service manager and Head of Services</w:t>
      </w:r>
    </w:p>
    <w:p w14:paraId="1B423598" w14:textId="77777777" w:rsidR="00BA4754" w:rsidRPr="0012239B" w:rsidRDefault="00BA4754" w:rsidP="00BA4754">
      <w:pPr>
        <w:rPr>
          <w:rFonts w:ascii="Arial" w:hAnsi="Arial" w:cs="Arial"/>
          <w:sz w:val="22"/>
          <w:szCs w:val="22"/>
          <w:lang w:val="en-GB"/>
        </w:rPr>
      </w:pPr>
    </w:p>
    <w:p w14:paraId="560ECD00" w14:textId="184609DA" w:rsidR="00BA4754" w:rsidRPr="0012239B" w:rsidRDefault="00BA4754" w:rsidP="00B453C8">
      <w:pPr>
        <w:pStyle w:val="Heading1"/>
        <w:ind w:left="0" w:firstLine="0"/>
        <w:jc w:val="left"/>
        <w:rPr>
          <w:rFonts w:ascii="Arial" w:hAnsi="Arial" w:cs="Arial"/>
          <w:bCs w:val="0"/>
          <w:sz w:val="22"/>
          <w:szCs w:val="22"/>
        </w:rPr>
      </w:pPr>
      <w:r w:rsidRPr="0012239B">
        <w:rPr>
          <w:rFonts w:ascii="Arial" w:hAnsi="Arial" w:cs="Arial"/>
          <w:bCs w:val="0"/>
          <w:sz w:val="22"/>
          <w:szCs w:val="22"/>
        </w:rPr>
        <w:t>Confidentiality</w:t>
      </w:r>
    </w:p>
    <w:p w14:paraId="5C2BBA91" w14:textId="77777777" w:rsidR="00B453C8" w:rsidRDefault="00B453C8" w:rsidP="00BA4754">
      <w:pPr>
        <w:pStyle w:val="BodyText"/>
        <w:tabs>
          <w:tab w:val="left" w:pos="567"/>
          <w:tab w:val="left" w:pos="1134"/>
        </w:tabs>
        <w:ind w:left="750" w:hanging="750"/>
        <w:jc w:val="left"/>
        <w:rPr>
          <w:rFonts w:ascii="Arial" w:hAnsi="Arial" w:cs="Arial"/>
          <w:sz w:val="22"/>
          <w:szCs w:val="22"/>
        </w:rPr>
      </w:pPr>
    </w:p>
    <w:p w14:paraId="4D4FE260" w14:textId="1B7AA3DC" w:rsidR="00BA4754" w:rsidRPr="00B453C8" w:rsidRDefault="00BA4754" w:rsidP="00B453C8">
      <w:pPr>
        <w:pStyle w:val="NoSpacing"/>
        <w:numPr>
          <w:ilvl w:val="0"/>
          <w:numId w:val="27"/>
        </w:numPr>
        <w:rPr>
          <w:rFonts w:ascii="Arial" w:hAnsi="Arial" w:cs="Arial"/>
          <w:sz w:val="22"/>
          <w:szCs w:val="22"/>
        </w:rPr>
      </w:pPr>
      <w:r w:rsidRPr="00B453C8">
        <w:rPr>
          <w:rFonts w:ascii="Arial" w:hAnsi="Arial" w:cs="Arial"/>
          <w:sz w:val="22"/>
          <w:szCs w:val="22"/>
        </w:rPr>
        <w:t>Patient and/or staff information is confidential.  It is a condition of employment that you will not</w:t>
      </w:r>
      <w:r w:rsidR="00B453C8" w:rsidRPr="00B453C8">
        <w:rPr>
          <w:rFonts w:ascii="Arial" w:hAnsi="Arial" w:cs="Arial"/>
          <w:sz w:val="22"/>
          <w:szCs w:val="22"/>
        </w:rPr>
        <w:t xml:space="preserve"> </w:t>
      </w:r>
      <w:r w:rsidRPr="00B453C8">
        <w:rPr>
          <w:rFonts w:ascii="Arial" w:hAnsi="Arial" w:cs="Arial"/>
          <w:sz w:val="22"/>
          <w:szCs w:val="22"/>
        </w:rPr>
        <w:t xml:space="preserve">use or disclose any confidential information obtained unless disclosure is expressly authorised by your employer.  Misuse of or a failure to properly safeguard confidential data will be regarded as a disciplinary offence and will be dealt with in accordance with </w:t>
      </w:r>
      <w:r w:rsidR="00EE6779" w:rsidRPr="00B453C8">
        <w:rPr>
          <w:rFonts w:ascii="Arial" w:hAnsi="Arial" w:cs="Arial"/>
          <w:sz w:val="22"/>
          <w:szCs w:val="22"/>
        </w:rPr>
        <w:t>the groups</w:t>
      </w:r>
      <w:r w:rsidRPr="00B453C8">
        <w:rPr>
          <w:rFonts w:ascii="Arial" w:hAnsi="Arial" w:cs="Arial"/>
          <w:sz w:val="22"/>
          <w:szCs w:val="22"/>
        </w:rPr>
        <w:t xml:space="preserve"> Disciplinary Policy.</w:t>
      </w:r>
    </w:p>
    <w:p w14:paraId="4A427F41" w14:textId="77777777" w:rsidR="00BA4754" w:rsidRPr="0012239B" w:rsidRDefault="00BA4754" w:rsidP="00BA4754">
      <w:pPr>
        <w:pStyle w:val="BodyText"/>
        <w:tabs>
          <w:tab w:val="left" w:pos="567"/>
          <w:tab w:val="left" w:pos="1134"/>
        </w:tabs>
        <w:jc w:val="left"/>
        <w:rPr>
          <w:rFonts w:ascii="Arial" w:hAnsi="Arial" w:cs="Arial"/>
          <w:sz w:val="22"/>
          <w:szCs w:val="22"/>
        </w:rPr>
      </w:pPr>
    </w:p>
    <w:p w14:paraId="7418D02E" w14:textId="7048B8AC" w:rsidR="00BA4754" w:rsidRPr="0012239B" w:rsidRDefault="00BA4754" w:rsidP="00BA4754">
      <w:pPr>
        <w:rPr>
          <w:rFonts w:ascii="Arial" w:hAnsi="Arial" w:cs="Arial"/>
          <w:b/>
          <w:sz w:val="22"/>
          <w:szCs w:val="22"/>
          <w:lang w:val="en-GB"/>
        </w:rPr>
      </w:pPr>
      <w:r w:rsidRPr="0012239B">
        <w:rPr>
          <w:rFonts w:ascii="Arial" w:hAnsi="Arial" w:cs="Arial"/>
          <w:b/>
          <w:sz w:val="22"/>
          <w:szCs w:val="22"/>
          <w:lang w:val="en-GB"/>
        </w:rPr>
        <w:t>Data Quality</w:t>
      </w:r>
    </w:p>
    <w:p w14:paraId="76F7604E" w14:textId="77777777" w:rsidR="00BA4754" w:rsidRPr="0012239B" w:rsidRDefault="00BA4754" w:rsidP="00BA4754">
      <w:pPr>
        <w:rPr>
          <w:rFonts w:ascii="Arial" w:hAnsi="Arial" w:cs="Arial"/>
          <w:sz w:val="22"/>
          <w:szCs w:val="22"/>
          <w:lang w:val="en-GB"/>
        </w:rPr>
      </w:pPr>
    </w:p>
    <w:p w14:paraId="0B368A3F" w14:textId="3F35724A" w:rsidR="00BA4754" w:rsidRPr="00B453C8" w:rsidRDefault="00BA4754" w:rsidP="00B453C8">
      <w:pPr>
        <w:pStyle w:val="ListParagraph"/>
        <w:numPr>
          <w:ilvl w:val="0"/>
          <w:numId w:val="27"/>
        </w:numPr>
        <w:rPr>
          <w:rFonts w:ascii="Arial" w:hAnsi="Arial" w:cs="Arial"/>
          <w:sz w:val="22"/>
          <w:szCs w:val="22"/>
        </w:rPr>
      </w:pPr>
      <w:r w:rsidRPr="00B453C8">
        <w:rPr>
          <w:rFonts w:ascii="Arial" w:hAnsi="Arial" w:cs="Arial"/>
          <w:sz w:val="22"/>
          <w:szCs w:val="22"/>
        </w:rPr>
        <w:t>The post holder should ensure any data/information prepared for either internal or external analysis is ‘fit for purpose’ i.e. that it is accurate, valid, reliable, timely, relevant and complete.</w:t>
      </w:r>
    </w:p>
    <w:p w14:paraId="18DFFEC3" w14:textId="77777777" w:rsidR="00B453C8" w:rsidRDefault="00B453C8" w:rsidP="008C4542">
      <w:pPr>
        <w:pStyle w:val="NoSpacing"/>
      </w:pPr>
    </w:p>
    <w:p w14:paraId="46400C48" w14:textId="6FF804E0" w:rsidR="00BA4754" w:rsidRPr="0012239B" w:rsidRDefault="00BA4754" w:rsidP="00BA4754">
      <w:pPr>
        <w:pStyle w:val="BodyTextIndent"/>
        <w:ind w:left="0"/>
        <w:rPr>
          <w:rFonts w:ascii="Arial" w:hAnsi="Arial" w:cs="Arial"/>
          <w:b/>
          <w:sz w:val="22"/>
          <w:szCs w:val="22"/>
        </w:rPr>
      </w:pPr>
      <w:r w:rsidRPr="0012239B">
        <w:rPr>
          <w:rFonts w:ascii="Arial" w:hAnsi="Arial" w:cs="Arial"/>
          <w:b/>
          <w:sz w:val="22"/>
          <w:szCs w:val="22"/>
        </w:rPr>
        <w:t>Safeguarding Adults</w:t>
      </w:r>
    </w:p>
    <w:p w14:paraId="2223F728" w14:textId="643D3C34" w:rsidR="00BA4754" w:rsidRPr="0012239B" w:rsidRDefault="00BA4754" w:rsidP="00B453C8">
      <w:pPr>
        <w:pStyle w:val="BodyTextIndent"/>
        <w:numPr>
          <w:ilvl w:val="0"/>
          <w:numId w:val="27"/>
        </w:numPr>
        <w:rPr>
          <w:rFonts w:ascii="Arial" w:hAnsi="Arial" w:cs="Arial"/>
          <w:sz w:val="22"/>
          <w:szCs w:val="22"/>
        </w:rPr>
      </w:pPr>
      <w:r w:rsidRPr="0012239B">
        <w:rPr>
          <w:rFonts w:ascii="Arial" w:hAnsi="Arial" w:cs="Arial"/>
          <w:sz w:val="22"/>
          <w:szCs w:val="22"/>
        </w:rPr>
        <w:t xml:space="preserve">All members of staff have a responsibility to ensure that vulnerable adults are safe from abuse or harm. Employees must follow the </w:t>
      </w:r>
      <w:r w:rsidR="00EE6779">
        <w:rPr>
          <w:rFonts w:ascii="Arial" w:hAnsi="Arial" w:cs="Arial"/>
          <w:sz w:val="22"/>
          <w:szCs w:val="22"/>
        </w:rPr>
        <w:t>Social Interest Groups Safeguarding procedures and guidance</w:t>
      </w:r>
      <w:r w:rsidRPr="0012239B">
        <w:rPr>
          <w:rFonts w:ascii="Arial" w:hAnsi="Arial" w:cs="Arial"/>
          <w:sz w:val="22"/>
          <w:szCs w:val="22"/>
        </w:rPr>
        <w:t xml:space="preserve">. All instances of concern should be reported using the latest relevant </w:t>
      </w:r>
      <w:r w:rsidR="00BA10ED">
        <w:rPr>
          <w:rFonts w:ascii="Arial" w:hAnsi="Arial" w:cs="Arial"/>
          <w:sz w:val="22"/>
          <w:szCs w:val="22"/>
        </w:rPr>
        <w:t>process</w:t>
      </w:r>
      <w:r w:rsidRPr="0012239B">
        <w:rPr>
          <w:rFonts w:ascii="Arial" w:hAnsi="Arial" w:cs="Arial"/>
          <w:sz w:val="22"/>
          <w:szCs w:val="22"/>
        </w:rPr>
        <w:t xml:space="preserve">. It is an employee’s responsibility to comply with all current legislation, breaches of which may lead to an employee being subject to disciplinary action. </w:t>
      </w:r>
    </w:p>
    <w:p w14:paraId="58CD7A91" w14:textId="77777777" w:rsidR="00BA4754" w:rsidRPr="0012239B" w:rsidRDefault="00BA4754" w:rsidP="008C4542">
      <w:pPr>
        <w:pStyle w:val="NoSpacing"/>
        <w:rPr>
          <w:lang w:val="en-GB"/>
        </w:rPr>
      </w:pPr>
    </w:p>
    <w:p w14:paraId="5DE3FFFD" w14:textId="12CAD9F3" w:rsidR="00BA4754" w:rsidRPr="0012239B" w:rsidRDefault="00BA4754" w:rsidP="00BA4754">
      <w:pPr>
        <w:pStyle w:val="BodyTextIndent"/>
        <w:ind w:left="0"/>
        <w:rPr>
          <w:rFonts w:ascii="Arial" w:hAnsi="Arial" w:cs="Arial"/>
          <w:b/>
          <w:sz w:val="22"/>
          <w:szCs w:val="22"/>
        </w:rPr>
      </w:pPr>
      <w:r w:rsidRPr="0012239B">
        <w:rPr>
          <w:rFonts w:ascii="Arial" w:hAnsi="Arial" w:cs="Arial"/>
          <w:b/>
          <w:sz w:val="22"/>
          <w:szCs w:val="22"/>
        </w:rPr>
        <w:t>Safeguarding Children</w:t>
      </w:r>
    </w:p>
    <w:p w14:paraId="0EE07BA8" w14:textId="5576D68B" w:rsidR="00BA4754" w:rsidRPr="0012239B" w:rsidRDefault="00BA4754" w:rsidP="00B453C8">
      <w:pPr>
        <w:pStyle w:val="BodyTextIndent"/>
        <w:numPr>
          <w:ilvl w:val="0"/>
          <w:numId w:val="27"/>
        </w:numPr>
        <w:rPr>
          <w:rFonts w:ascii="Arial" w:hAnsi="Arial" w:cs="Arial"/>
          <w:sz w:val="22"/>
          <w:szCs w:val="22"/>
        </w:rPr>
      </w:pPr>
      <w:r w:rsidRPr="0012239B">
        <w:rPr>
          <w:rFonts w:ascii="Arial" w:hAnsi="Arial" w:cs="Arial"/>
          <w:sz w:val="22"/>
          <w:szCs w:val="22"/>
        </w:rPr>
        <w:t>All members of staff have a responsibility to ensure that children and young people are safe from abuse or harm. Employees must comply with the Local Safeguarding Board Child Protection Policy and Procedures</w:t>
      </w:r>
      <w:r>
        <w:rPr>
          <w:rFonts w:ascii="Arial" w:hAnsi="Arial" w:cs="Arial"/>
          <w:sz w:val="22"/>
          <w:szCs w:val="22"/>
        </w:rPr>
        <w:t>.</w:t>
      </w:r>
      <w:r w:rsidRPr="0012239B">
        <w:rPr>
          <w:rFonts w:ascii="Arial" w:hAnsi="Arial" w:cs="Arial"/>
          <w:sz w:val="22"/>
          <w:szCs w:val="22"/>
        </w:rPr>
        <w:t xml:space="preserve"> </w:t>
      </w:r>
    </w:p>
    <w:p w14:paraId="229ADD03" w14:textId="77777777" w:rsidR="008C4542" w:rsidRDefault="008C4542" w:rsidP="00BA4754">
      <w:pPr>
        <w:rPr>
          <w:rFonts w:ascii="Arial" w:hAnsi="Arial" w:cs="Arial"/>
          <w:b/>
          <w:sz w:val="22"/>
          <w:szCs w:val="22"/>
          <w:lang w:val="en-GB"/>
        </w:rPr>
      </w:pPr>
    </w:p>
    <w:p w14:paraId="4B194820" w14:textId="77777777" w:rsidR="008C4542" w:rsidRDefault="008C4542" w:rsidP="00BA4754">
      <w:pPr>
        <w:rPr>
          <w:rFonts w:ascii="Arial" w:hAnsi="Arial" w:cs="Arial"/>
          <w:b/>
          <w:sz w:val="22"/>
          <w:szCs w:val="22"/>
          <w:lang w:val="en-GB"/>
        </w:rPr>
      </w:pPr>
    </w:p>
    <w:p w14:paraId="68B67803" w14:textId="77777777" w:rsidR="008C4542" w:rsidRDefault="008C4542" w:rsidP="00BA4754">
      <w:pPr>
        <w:rPr>
          <w:rFonts w:ascii="Arial" w:hAnsi="Arial" w:cs="Arial"/>
          <w:b/>
          <w:sz w:val="22"/>
          <w:szCs w:val="22"/>
          <w:lang w:val="en-GB"/>
        </w:rPr>
      </w:pPr>
    </w:p>
    <w:p w14:paraId="60AA534B" w14:textId="77777777" w:rsidR="008C4542" w:rsidRDefault="008C4542" w:rsidP="00BA4754">
      <w:pPr>
        <w:rPr>
          <w:rFonts w:ascii="Arial" w:hAnsi="Arial" w:cs="Arial"/>
          <w:b/>
          <w:sz w:val="22"/>
          <w:szCs w:val="22"/>
          <w:lang w:val="en-GB"/>
        </w:rPr>
      </w:pPr>
    </w:p>
    <w:p w14:paraId="54F4A157" w14:textId="3B26F5A3" w:rsidR="00BA4754" w:rsidRPr="0012239B" w:rsidRDefault="00BA4754" w:rsidP="00BA4754">
      <w:pPr>
        <w:rPr>
          <w:rFonts w:ascii="Arial" w:hAnsi="Arial" w:cs="Arial"/>
          <w:b/>
          <w:sz w:val="22"/>
          <w:szCs w:val="22"/>
          <w:lang w:val="en-GB"/>
        </w:rPr>
      </w:pPr>
      <w:r w:rsidRPr="0012239B">
        <w:rPr>
          <w:rFonts w:ascii="Arial" w:hAnsi="Arial" w:cs="Arial"/>
          <w:b/>
          <w:sz w:val="22"/>
          <w:szCs w:val="22"/>
          <w:lang w:val="en-GB"/>
        </w:rPr>
        <w:t>Professional / Managerial Codes of Practice</w:t>
      </w:r>
    </w:p>
    <w:p w14:paraId="47DE611E" w14:textId="77777777" w:rsidR="00BA4754" w:rsidRPr="0012239B" w:rsidRDefault="00BA4754" w:rsidP="00BA4754">
      <w:pPr>
        <w:rPr>
          <w:rFonts w:ascii="Arial" w:hAnsi="Arial" w:cs="Arial"/>
          <w:sz w:val="22"/>
          <w:szCs w:val="22"/>
          <w:lang w:val="en-GB"/>
        </w:rPr>
      </w:pPr>
    </w:p>
    <w:p w14:paraId="3940A5EC" w14:textId="67458DD1" w:rsidR="00BA4754" w:rsidRPr="00B453C8" w:rsidRDefault="00BA4754" w:rsidP="00B453C8">
      <w:pPr>
        <w:pStyle w:val="ListParagraph"/>
        <w:numPr>
          <w:ilvl w:val="0"/>
          <w:numId w:val="27"/>
        </w:numPr>
        <w:rPr>
          <w:rFonts w:ascii="Arial" w:hAnsi="Arial" w:cs="Arial"/>
          <w:sz w:val="22"/>
          <w:szCs w:val="22"/>
        </w:rPr>
      </w:pPr>
      <w:r w:rsidRPr="00B453C8">
        <w:rPr>
          <w:rFonts w:ascii="Arial" w:hAnsi="Arial" w:cs="Arial"/>
          <w:sz w:val="22"/>
          <w:szCs w:val="22"/>
        </w:rPr>
        <w:t>The post holder is expected to abide by the relevant codes of practice of their registering body</w:t>
      </w:r>
      <w:r w:rsidR="00BA10ED" w:rsidRPr="00B453C8">
        <w:rPr>
          <w:rFonts w:ascii="Arial" w:hAnsi="Arial" w:cs="Arial"/>
          <w:sz w:val="22"/>
          <w:szCs w:val="22"/>
        </w:rPr>
        <w:t>.</w:t>
      </w:r>
    </w:p>
    <w:p w14:paraId="7BD3531C" w14:textId="77777777" w:rsidR="00B453C8" w:rsidRDefault="00B453C8" w:rsidP="00BA4754">
      <w:pPr>
        <w:rPr>
          <w:rFonts w:ascii="Arial" w:hAnsi="Arial" w:cs="Arial"/>
          <w:b/>
          <w:sz w:val="22"/>
          <w:szCs w:val="22"/>
          <w:lang w:val="en-GB"/>
        </w:rPr>
      </w:pPr>
    </w:p>
    <w:p w14:paraId="6C82FFA6" w14:textId="2B15BBD3" w:rsidR="00BA4754" w:rsidRPr="0012239B" w:rsidRDefault="00BA4754" w:rsidP="00BA4754">
      <w:pPr>
        <w:rPr>
          <w:rFonts w:ascii="Arial" w:hAnsi="Arial" w:cs="Arial"/>
          <w:b/>
          <w:sz w:val="22"/>
          <w:szCs w:val="22"/>
          <w:lang w:val="en-GB"/>
        </w:rPr>
      </w:pPr>
      <w:r w:rsidRPr="0012239B">
        <w:rPr>
          <w:rFonts w:ascii="Arial" w:hAnsi="Arial" w:cs="Arial"/>
          <w:b/>
          <w:sz w:val="22"/>
          <w:szCs w:val="22"/>
          <w:lang w:val="en-GB"/>
        </w:rPr>
        <w:t>Policies and Procedures</w:t>
      </w:r>
    </w:p>
    <w:p w14:paraId="78967C16" w14:textId="77777777" w:rsidR="00BA4754" w:rsidRPr="0012239B" w:rsidRDefault="00BA4754" w:rsidP="00BA4754">
      <w:pPr>
        <w:rPr>
          <w:rFonts w:ascii="Arial" w:hAnsi="Arial" w:cs="Arial"/>
          <w:sz w:val="22"/>
          <w:szCs w:val="22"/>
          <w:lang w:val="en-GB"/>
        </w:rPr>
      </w:pPr>
    </w:p>
    <w:p w14:paraId="40235F17" w14:textId="45FAC4F3" w:rsidR="00BA4754" w:rsidRPr="00B453C8" w:rsidRDefault="00BA4754" w:rsidP="00B453C8">
      <w:pPr>
        <w:pStyle w:val="ListParagraph"/>
        <w:numPr>
          <w:ilvl w:val="0"/>
          <w:numId w:val="27"/>
        </w:numPr>
        <w:rPr>
          <w:rFonts w:ascii="Arial" w:hAnsi="Arial" w:cs="Arial"/>
          <w:sz w:val="22"/>
          <w:szCs w:val="22"/>
        </w:rPr>
      </w:pPr>
      <w:r w:rsidRPr="00B453C8">
        <w:rPr>
          <w:rFonts w:ascii="Arial" w:hAnsi="Arial" w:cs="Arial"/>
          <w:sz w:val="22"/>
          <w:szCs w:val="22"/>
        </w:rPr>
        <w:t>The post holder is required to abide by all policies and procedures of the Social</w:t>
      </w:r>
      <w:r w:rsidR="00BA10ED" w:rsidRPr="00B453C8">
        <w:rPr>
          <w:rFonts w:ascii="Arial" w:hAnsi="Arial" w:cs="Arial"/>
          <w:sz w:val="22"/>
          <w:szCs w:val="22"/>
        </w:rPr>
        <w:t xml:space="preserve"> </w:t>
      </w:r>
      <w:r w:rsidRPr="00B453C8">
        <w:rPr>
          <w:rFonts w:ascii="Arial" w:hAnsi="Arial" w:cs="Arial"/>
          <w:sz w:val="22"/>
          <w:szCs w:val="22"/>
        </w:rPr>
        <w:t>Interest Group</w:t>
      </w:r>
    </w:p>
    <w:p w14:paraId="2803BC04" w14:textId="77777777" w:rsidR="00BA4754" w:rsidRPr="0012239B" w:rsidRDefault="00BA4754" w:rsidP="00BA4754">
      <w:pPr>
        <w:rPr>
          <w:rFonts w:ascii="Arial" w:hAnsi="Arial" w:cs="Arial"/>
          <w:sz w:val="22"/>
          <w:szCs w:val="22"/>
          <w:lang w:val="en-GB"/>
        </w:rPr>
      </w:pPr>
    </w:p>
    <w:p w14:paraId="3250A3F2" w14:textId="77777777" w:rsidR="00BA4754" w:rsidRPr="0012239B" w:rsidRDefault="00BA4754" w:rsidP="00BA4754">
      <w:pPr>
        <w:rPr>
          <w:rFonts w:ascii="Arial" w:hAnsi="Arial" w:cs="Arial"/>
          <w:sz w:val="22"/>
          <w:szCs w:val="22"/>
          <w:lang w:val="en-GB"/>
        </w:rPr>
      </w:pPr>
    </w:p>
    <w:p w14:paraId="186D8178" w14:textId="77777777" w:rsidR="008C4542" w:rsidRDefault="008C4542" w:rsidP="00BA4754">
      <w:pPr>
        <w:rPr>
          <w:rFonts w:ascii="Arial" w:hAnsi="Arial" w:cs="Arial"/>
          <w:sz w:val="22"/>
          <w:szCs w:val="22"/>
          <w:lang w:val="en-GB"/>
        </w:rPr>
      </w:pPr>
    </w:p>
    <w:p w14:paraId="5AAE411F" w14:textId="014A3F5D" w:rsidR="00BA4754" w:rsidRPr="0012239B" w:rsidRDefault="00BA4754" w:rsidP="00BA4754">
      <w:pPr>
        <w:rPr>
          <w:rFonts w:ascii="Arial" w:hAnsi="Arial" w:cs="Arial"/>
          <w:sz w:val="22"/>
          <w:szCs w:val="22"/>
          <w:lang w:val="en-GB"/>
        </w:rPr>
      </w:pPr>
      <w:r w:rsidRPr="0012239B">
        <w:rPr>
          <w:rFonts w:ascii="Arial" w:hAnsi="Arial" w:cs="Arial"/>
          <w:sz w:val="22"/>
          <w:szCs w:val="22"/>
          <w:lang w:val="en-GB"/>
        </w:rPr>
        <w:t xml:space="preserve">This document is not intended to be an exhaustive list. Other duties, responsibilities and work base appropriate to this role / grade, may also be required. The manager will discuss this with the post holder where necessary.    </w:t>
      </w:r>
    </w:p>
    <w:p w14:paraId="6A0523AB" w14:textId="77777777" w:rsidR="00BA4754" w:rsidRPr="0012239B" w:rsidRDefault="00BA4754" w:rsidP="00BA4754">
      <w:pPr>
        <w:rPr>
          <w:rFonts w:ascii="Arial" w:hAnsi="Arial" w:cs="Arial"/>
          <w:sz w:val="22"/>
          <w:szCs w:val="22"/>
          <w:lang w:val="en-GB"/>
        </w:rPr>
      </w:pPr>
    </w:p>
    <w:p w14:paraId="6236360E" w14:textId="48BF3741" w:rsidR="00BA4754" w:rsidRDefault="00BA4754" w:rsidP="00BA4754">
      <w:pPr>
        <w:rPr>
          <w:rFonts w:ascii="Arial" w:hAnsi="Arial" w:cs="Arial"/>
          <w:sz w:val="22"/>
          <w:szCs w:val="22"/>
          <w:lang w:val="en-GB"/>
        </w:rPr>
      </w:pPr>
    </w:p>
    <w:p w14:paraId="6AB7815E" w14:textId="1CEADB4D" w:rsidR="008C4542" w:rsidRDefault="008C4542" w:rsidP="00BA4754">
      <w:pPr>
        <w:rPr>
          <w:rFonts w:ascii="Arial" w:hAnsi="Arial" w:cs="Arial"/>
          <w:sz w:val="22"/>
          <w:szCs w:val="22"/>
          <w:lang w:val="en-GB"/>
        </w:rPr>
      </w:pPr>
    </w:p>
    <w:p w14:paraId="78EBDEE1" w14:textId="0BD249A3" w:rsidR="008C4542" w:rsidRDefault="008C4542" w:rsidP="00BA4754">
      <w:pPr>
        <w:rPr>
          <w:rFonts w:ascii="Arial" w:hAnsi="Arial" w:cs="Arial"/>
          <w:sz w:val="22"/>
          <w:szCs w:val="22"/>
          <w:lang w:val="en-GB"/>
        </w:rPr>
      </w:pPr>
    </w:p>
    <w:p w14:paraId="1D5FBB46" w14:textId="7CA023B9" w:rsidR="008C4542" w:rsidRDefault="008C4542" w:rsidP="00BA4754">
      <w:pPr>
        <w:rPr>
          <w:rFonts w:ascii="Arial" w:hAnsi="Arial" w:cs="Arial"/>
          <w:sz w:val="22"/>
          <w:szCs w:val="22"/>
          <w:lang w:val="en-GB"/>
        </w:rPr>
      </w:pPr>
    </w:p>
    <w:p w14:paraId="2687725C" w14:textId="353AFA88" w:rsidR="008C4542" w:rsidRDefault="008C4542" w:rsidP="00BA4754">
      <w:pPr>
        <w:rPr>
          <w:rFonts w:ascii="Arial" w:hAnsi="Arial" w:cs="Arial"/>
          <w:sz w:val="22"/>
          <w:szCs w:val="22"/>
          <w:lang w:val="en-GB"/>
        </w:rPr>
      </w:pPr>
    </w:p>
    <w:p w14:paraId="32A9F558" w14:textId="3D3604D0" w:rsidR="008C4542" w:rsidRDefault="008C4542" w:rsidP="00BA4754">
      <w:pPr>
        <w:rPr>
          <w:rFonts w:ascii="Arial" w:hAnsi="Arial" w:cs="Arial"/>
          <w:sz w:val="22"/>
          <w:szCs w:val="22"/>
          <w:lang w:val="en-GB"/>
        </w:rPr>
      </w:pPr>
    </w:p>
    <w:p w14:paraId="5C638337" w14:textId="70ADC525" w:rsidR="008C4542" w:rsidRDefault="008C4542" w:rsidP="00BA4754">
      <w:pPr>
        <w:rPr>
          <w:rFonts w:ascii="Arial" w:hAnsi="Arial" w:cs="Arial"/>
          <w:sz w:val="22"/>
          <w:szCs w:val="22"/>
          <w:lang w:val="en-GB"/>
        </w:rPr>
      </w:pPr>
    </w:p>
    <w:p w14:paraId="5571196C" w14:textId="6EE91D2C" w:rsidR="008C4542" w:rsidRDefault="008C4542" w:rsidP="00BA4754">
      <w:pPr>
        <w:rPr>
          <w:rFonts w:ascii="Arial" w:hAnsi="Arial" w:cs="Arial"/>
          <w:sz w:val="22"/>
          <w:szCs w:val="22"/>
          <w:lang w:val="en-GB"/>
        </w:rPr>
      </w:pPr>
    </w:p>
    <w:p w14:paraId="00111221" w14:textId="29F13A41" w:rsidR="008C4542" w:rsidRDefault="008C4542" w:rsidP="00BA4754">
      <w:pPr>
        <w:rPr>
          <w:rFonts w:ascii="Arial" w:hAnsi="Arial" w:cs="Arial"/>
          <w:sz w:val="22"/>
          <w:szCs w:val="22"/>
          <w:lang w:val="en-GB"/>
        </w:rPr>
      </w:pPr>
    </w:p>
    <w:p w14:paraId="2654A748" w14:textId="18A24A34" w:rsidR="008C4542" w:rsidRDefault="008C4542" w:rsidP="00BA4754">
      <w:pPr>
        <w:rPr>
          <w:rFonts w:ascii="Arial" w:hAnsi="Arial" w:cs="Arial"/>
          <w:sz w:val="22"/>
          <w:szCs w:val="22"/>
          <w:lang w:val="en-GB"/>
        </w:rPr>
      </w:pPr>
    </w:p>
    <w:p w14:paraId="25056696" w14:textId="5B3D5D16" w:rsidR="008C4542" w:rsidRDefault="008C4542" w:rsidP="00BA4754">
      <w:pPr>
        <w:rPr>
          <w:rFonts w:ascii="Arial" w:hAnsi="Arial" w:cs="Arial"/>
          <w:sz w:val="22"/>
          <w:szCs w:val="22"/>
          <w:lang w:val="en-GB"/>
        </w:rPr>
      </w:pPr>
    </w:p>
    <w:p w14:paraId="5C28F19A" w14:textId="29C98E44" w:rsidR="008C4542" w:rsidRDefault="008C4542" w:rsidP="00BA4754">
      <w:pPr>
        <w:rPr>
          <w:rFonts w:ascii="Arial" w:hAnsi="Arial" w:cs="Arial"/>
          <w:sz w:val="22"/>
          <w:szCs w:val="22"/>
          <w:lang w:val="en-GB"/>
        </w:rPr>
      </w:pPr>
    </w:p>
    <w:p w14:paraId="3463A111" w14:textId="6D26E543" w:rsidR="008C4542" w:rsidRDefault="008C4542" w:rsidP="00BA4754">
      <w:pPr>
        <w:rPr>
          <w:rFonts w:ascii="Arial" w:hAnsi="Arial" w:cs="Arial"/>
          <w:sz w:val="22"/>
          <w:szCs w:val="22"/>
          <w:lang w:val="en-GB"/>
        </w:rPr>
      </w:pPr>
    </w:p>
    <w:p w14:paraId="20F2B971" w14:textId="3C0C924A" w:rsidR="008C4542" w:rsidRDefault="008C4542" w:rsidP="00BA4754">
      <w:pPr>
        <w:rPr>
          <w:rFonts w:ascii="Arial" w:hAnsi="Arial" w:cs="Arial"/>
          <w:sz w:val="22"/>
          <w:szCs w:val="22"/>
          <w:lang w:val="en-GB"/>
        </w:rPr>
      </w:pPr>
    </w:p>
    <w:p w14:paraId="495500FA" w14:textId="5D13621E" w:rsidR="008C4542" w:rsidRDefault="008C4542" w:rsidP="00BA4754">
      <w:pPr>
        <w:rPr>
          <w:rFonts w:ascii="Arial" w:hAnsi="Arial" w:cs="Arial"/>
          <w:sz w:val="22"/>
          <w:szCs w:val="22"/>
          <w:lang w:val="en-GB"/>
        </w:rPr>
      </w:pPr>
    </w:p>
    <w:p w14:paraId="4BA7F6EF" w14:textId="05B90718" w:rsidR="008C4542" w:rsidRDefault="008C4542" w:rsidP="00BA4754">
      <w:pPr>
        <w:rPr>
          <w:rFonts w:ascii="Arial" w:hAnsi="Arial" w:cs="Arial"/>
          <w:sz w:val="22"/>
          <w:szCs w:val="22"/>
          <w:lang w:val="en-GB"/>
        </w:rPr>
      </w:pPr>
    </w:p>
    <w:p w14:paraId="2651D626" w14:textId="2C912CA6" w:rsidR="008C4542" w:rsidRDefault="008C4542" w:rsidP="00BA4754">
      <w:pPr>
        <w:rPr>
          <w:rFonts w:ascii="Arial" w:hAnsi="Arial" w:cs="Arial"/>
          <w:sz w:val="22"/>
          <w:szCs w:val="22"/>
          <w:lang w:val="en-GB"/>
        </w:rPr>
      </w:pPr>
    </w:p>
    <w:p w14:paraId="586AA2A9" w14:textId="0DEF1CBE" w:rsidR="008C4542" w:rsidRDefault="008C4542" w:rsidP="00BA4754">
      <w:pPr>
        <w:rPr>
          <w:rFonts w:ascii="Arial" w:hAnsi="Arial" w:cs="Arial"/>
          <w:sz w:val="22"/>
          <w:szCs w:val="22"/>
          <w:lang w:val="en-GB"/>
        </w:rPr>
      </w:pPr>
    </w:p>
    <w:p w14:paraId="292E555B" w14:textId="718D3D9A" w:rsidR="008C4542" w:rsidRDefault="008C4542" w:rsidP="00BA4754">
      <w:pPr>
        <w:rPr>
          <w:rFonts w:ascii="Arial" w:hAnsi="Arial" w:cs="Arial"/>
          <w:sz w:val="22"/>
          <w:szCs w:val="22"/>
          <w:lang w:val="en-GB"/>
        </w:rPr>
      </w:pPr>
    </w:p>
    <w:p w14:paraId="528129F7" w14:textId="4033CDA9" w:rsidR="008C4542" w:rsidRDefault="008C4542" w:rsidP="00BA4754">
      <w:pPr>
        <w:rPr>
          <w:rFonts w:ascii="Arial" w:hAnsi="Arial" w:cs="Arial"/>
          <w:sz w:val="22"/>
          <w:szCs w:val="22"/>
          <w:lang w:val="en-GB"/>
        </w:rPr>
      </w:pPr>
    </w:p>
    <w:p w14:paraId="1E659993" w14:textId="77777777" w:rsidR="008C4542" w:rsidRDefault="008C4542" w:rsidP="00BA4754">
      <w:pPr>
        <w:rPr>
          <w:rFonts w:ascii="Arial" w:hAnsi="Arial" w:cs="Arial"/>
          <w:sz w:val="22"/>
          <w:szCs w:val="22"/>
          <w:lang w:val="en-GB"/>
        </w:rPr>
      </w:pPr>
    </w:p>
    <w:p w14:paraId="76550277" w14:textId="364C9162" w:rsidR="008C4542" w:rsidRDefault="008C4542" w:rsidP="00BA4754">
      <w:pPr>
        <w:rPr>
          <w:rFonts w:ascii="Arial" w:hAnsi="Arial" w:cs="Arial"/>
          <w:sz w:val="22"/>
          <w:szCs w:val="22"/>
          <w:lang w:val="en-GB"/>
        </w:rPr>
      </w:pPr>
    </w:p>
    <w:p w14:paraId="327223B6" w14:textId="5FD0BF0D" w:rsidR="008C4542" w:rsidRDefault="008C4542" w:rsidP="00BA4754">
      <w:pPr>
        <w:rPr>
          <w:rFonts w:ascii="Arial" w:hAnsi="Arial" w:cs="Arial"/>
          <w:sz w:val="22"/>
          <w:szCs w:val="22"/>
          <w:lang w:val="en-GB"/>
        </w:rPr>
      </w:pPr>
    </w:p>
    <w:p w14:paraId="663E4FEE" w14:textId="7F8D411D" w:rsidR="008C4542" w:rsidRDefault="008C4542" w:rsidP="00BA4754">
      <w:pPr>
        <w:rPr>
          <w:rFonts w:ascii="Arial" w:hAnsi="Arial" w:cs="Arial"/>
          <w:sz w:val="22"/>
          <w:szCs w:val="22"/>
          <w:lang w:val="en-GB"/>
        </w:rPr>
      </w:pPr>
    </w:p>
    <w:p w14:paraId="6907E5B3" w14:textId="6F040115" w:rsidR="008C4542" w:rsidRDefault="008C4542" w:rsidP="00BA4754">
      <w:pPr>
        <w:rPr>
          <w:rFonts w:ascii="Arial" w:hAnsi="Arial" w:cs="Arial"/>
          <w:sz w:val="22"/>
          <w:szCs w:val="22"/>
          <w:lang w:val="en-GB"/>
        </w:rPr>
      </w:pPr>
    </w:p>
    <w:p w14:paraId="07AA628A" w14:textId="2E930ECB" w:rsidR="008C4542" w:rsidRDefault="008C4542" w:rsidP="00BA4754">
      <w:pPr>
        <w:rPr>
          <w:rFonts w:ascii="Arial" w:hAnsi="Arial" w:cs="Arial"/>
          <w:sz w:val="22"/>
          <w:szCs w:val="22"/>
          <w:lang w:val="en-GB"/>
        </w:rPr>
      </w:pPr>
    </w:p>
    <w:p w14:paraId="5AAB403C" w14:textId="76CC2A5D" w:rsidR="008C4542" w:rsidRDefault="008C4542" w:rsidP="00BA4754">
      <w:pPr>
        <w:rPr>
          <w:rFonts w:ascii="Arial" w:hAnsi="Arial" w:cs="Arial"/>
          <w:sz w:val="22"/>
          <w:szCs w:val="22"/>
          <w:lang w:val="en-GB"/>
        </w:rPr>
      </w:pPr>
    </w:p>
    <w:p w14:paraId="1182398F" w14:textId="4BE6DB85" w:rsidR="008C4542" w:rsidRDefault="008C4542" w:rsidP="00BA4754">
      <w:pPr>
        <w:rPr>
          <w:rFonts w:ascii="Arial" w:hAnsi="Arial" w:cs="Arial"/>
          <w:sz w:val="22"/>
          <w:szCs w:val="22"/>
          <w:lang w:val="en-GB"/>
        </w:rPr>
      </w:pPr>
    </w:p>
    <w:p w14:paraId="72805C79" w14:textId="41688205" w:rsidR="008C4542" w:rsidRDefault="008C4542" w:rsidP="00BA4754">
      <w:pPr>
        <w:rPr>
          <w:rFonts w:ascii="Arial" w:hAnsi="Arial" w:cs="Arial"/>
          <w:sz w:val="22"/>
          <w:szCs w:val="22"/>
          <w:lang w:val="en-GB"/>
        </w:rPr>
      </w:pPr>
    </w:p>
    <w:p w14:paraId="6150E197" w14:textId="76EB4DA5" w:rsidR="008C4542" w:rsidRDefault="008C4542" w:rsidP="00BA4754">
      <w:pPr>
        <w:rPr>
          <w:rFonts w:ascii="Arial" w:hAnsi="Arial" w:cs="Arial"/>
          <w:sz w:val="22"/>
          <w:szCs w:val="22"/>
          <w:lang w:val="en-GB"/>
        </w:rPr>
      </w:pPr>
    </w:p>
    <w:p w14:paraId="3C0EB372" w14:textId="1B06E3AC" w:rsidR="008C4542" w:rsidRDefault="008C4542" w:rsidP="00BA4754">
      <w:pPr>
        <w:rPr>
          <w:rFonts w:ascii="Arial" w:hAnsi="Arial" w:cs="Arial"/>
          <w:sz w:val="22"/>
          <w:szCs w:val="22"/>
          <w:lang w:val="en-GB"/>
        </w:rPr>
      </w:pPr>
    </w:p>
    <w:p w14:paraId="72590D5B" w14:textId="5D624E06" w:rsidR="008C4542" w:rsidRDefault="008C4542" w:rsidP="00BA4754">
      <w:pPr>
        <w:rPr>
          <w:rFonts w:ascii="Arial" w:hAnsi="Arial" w:cs="Arial"/>
          <w:sz w:val="22"/>
          <w:szCs w:val="22"/>
          <w:lang w:val="en-GB"/>
        </w:rPr>
      </w:pPr>
    </w:p>
    <w:p w14:paraId="1F5820A9" w14:textId="12E9BD21" w:rsidR="008C4542" w:rsidRDefault="008C4542" w:rsidP="00BA4754">
      <w:pPr>
        <w:rPr>
          <w:rFonts w:ascii="Arial" w:hAnsi="Arial" w:cs="Arial"/>
          <w:sz w:val="22"/>
          <w:szCs w:val="22"/>
          <w:lang w:val="en-GB"/>
        </w:rPr>
      </w:pPr>
    </w:p>
    <w:p w14:paraId="2C094446" w14:textId="7A8D0E7D" w:rsidR="008C4542" w:rsidRDefault="008C4542" w:rsidP="00BA4754">
      <w:pPr>
        <w:rPr>
          <w:rFonts w:ascii="Arial" w:hAnsi="Arial" w:cs="Arial"/>
          <w:sz w:val="22"/>
          <w:szCs w:val="22"/>
          <w:lang w:val="en-GB"/>
        </w:rPr>
      </w:pPr>
    </w:p>
    <w:p w14:paraId="1071C22E" w14:textId="7733206C" w:rsidR="008C4542" w:rsidRDefault="008C4542" w:rsidP="00BA4754">
      <w:pPr>
        <w:rPr>
          <w:rFonts w:ascii="Arial" w:hAnsi="Arial" w:cs="Arial"/>
          <w:sz w:val="22"/>
          <w:szCs w:val="22"/>
          <w:lang w:val="en-GB"/>
        </w:rPr>
      </w:pPr>
    </w:p>
    <w:p w14:paraId="7F6FB489" w14:textId="7B6DDBC9" w:rsidR="008C4542" w:rsidRDefault="008C4542" w:rsidP="00BA4754">
      <w:pPr>
        <w:rPr>
          <w:rFonts w:ascii="Arial" w:hAnsi="Arial" w:cs="Arial"/>
          <w:sz w:val="22"/>
          <w:szCs w:val="22"/>
          <w:lang w:val="en-GB"/>
        </w:rPr>
      </w:pPr>
    </w:p>
    <w:p w14:paraId="40959D23" w14:textId="46BA2FF1" w:rsidR="008C4542" w:rsidRDefault="008C4542" w:rsidP="00BA4754">
      <w:pPr>
        <w:rPr>
          <w:rFonts w:ascii="Arial" w:hAnsi="Arial" w:cs="Arial"/>
          <w:sz w:val="22"/>
          <w:szCs w:val="22"/>
          <w:lang w:val="en-GB"/>
        </w:rPr>
      </w:pPr>
    </w:p>
    <w:p w14:paraId="6FCDFD6D" w14:textId="77777777" w:rsidR="008C4542" w:rsidRPr="0012239B" w:rsidRDefault="008C4542" w:rsidP="00BA4754">
      <w:pPr>
        <w:rPr>
          <w:rFonts w:ascii="Arial" w:hAnsi="Arial" w:cs="Arial"/>
          <w:sz w:val="22"/>
          <w:szCs w:val="22"/>
          <w:lang w:val="en-GB"/>
        </w:rPr>
      </w:pPr>
    </w:p>
    <w:p w14:paraId="54C4963E" w14:textId="3AC15353" w:rsidR="00BA4754" w:rsidRDefault="00BA4754" w:rsidP="00BA4754">
      <w:pPr>
        <w:rPr>
          <w:rFonts w:ascii="Arial" w:hAnsi="Arial" w:cs="Arial"/>
          <w:b/>
          <w:bCs/>
          <w:sz w:val="22"/>
          <w:szCs w:val="22"/>
          <w:lang w:val="en-GB"/>
        </w:rPr>
      </w:pPr>
      <w:r w:rsidRPr="00A63EE2">
        <w:rPr>
          <w:rFonts w:ascii="Arial" w:hAnsi="Arial" w:cs="Arial"/>
          <w:b/>
          <w:bCs/>
          <w:sz w:val="22"/>
          <w:szCs w:val="22"/>
          <w:lang w:val="en-GB"/>
        </w:rPr>
        <w:t>Person Specification</w:t>
      </w:r>
    </w:p>
    <w:p w14:paraId="25A67677" w14:textId="77777777" w:rsidR="008C4542" w:rsidRPr="00A63EE2" w:rsidRDefault="008C4542" w:rsidP="00BA4754">
      <w:pPr>
        <w:rPr>
          <w:rFonts w:ascii="Arial" w:hAnsi="Arial" w:cs="Arial"/>
          <w:b/>
          <w:bCs/>
          <w:sz w:val="22"/>
          <w:szCs w:val="22"/>
          <w:lang w:val="en-GB"/>
        </w:rPr>
      </w:pPr>
    </w:p>
    <w:p w14:paraId="14C4BC97" w14:textId="77777777" w:rsidR="00BA4754" w:rsidRPr="0012239B" w:rsidRDefault="00BA4754" w:rsidP="00BA4754">
      <w:pPr>
        <w:rPr>
          <w:rFonts w:ascii="Arial" w:hAnsi="Arial" w:cs="Arial"/>
          <w:sz w:val="22"/>
          <w:szCs w:val="22"/>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713"/>
        <w:gridCol w:w="3333"/>
      </w:tblGrid>
      <w:tr w:rsidR="00BA4754" w:rsidRPr="0012239B" w14:paraId="7436BAC5" w14:textId="77777777" w:rsidTr="008C4542">
        <w:tc>
          <w:tcPr>
            <w:tcW w:w="1951" w:type="dxa"/>
            <w:shd w:val="clear" w:color="auto" w:fill="DBE5F1" w:themeFill="accent1" w:themeFillTint="33"/>
          </w:tcPr>
          <w:p w14:paraId="5A83AE31" w14:textId="77777777" w:rsidR="00BA4754" w:rsidRPr="0012239B" w:rsidRDefault="00BA4754" w:rsidP="008C4542">
            <w:pPr>
              <w:rPr>
                <w:rFonts w:ascii="Arial" w:hAnsi="Arial" w:cs="Arial"/>
                <w:sz w:val="22"/>
                <w:szCs w:val="22"/>
                <w:lang w:val="en-GB"/>
              </w:rPr>
            </w:pPr>
          </w:p>
        </w:tc>
        <w:tc>
          <w:tcPr>
            <w:tcW w:w="4713" w:type="dxa"/>
            <w:shd w:val="clear" w:color="auto" w:fill="DBE5F1" w:themeFill="accent1" w:themeFillTint="33"/>
          </w:tcPr>
          <w:p w14:paraId="08BE76A1" w14:textId="77777777" w:rsidR="00BA4754" w:rsidRPr="00A63EE2" w:rsidRDefault="00BA4754" w:rsidP="008C4542">
            <w:pPr>
              <w:rPr>
                <w:rFonts w:ascii="Arial" w:hAnsi="Arial" w:cs="Arial"/>
                <w:b/>
                <w:bCs/>
                <w:sz w:val="22"/>
                <w:szCs w:val="22"/>
                <w:lang w:val="en-GB"/>
              </w:rPr>
            </w:pPr>
            <w:r w:rsidRPr="00A63EE2">
              <w:rPr>
                <w:rFonts w:ascii="Arial" w:hAnsi="Arial" w:cs="Arial"/>
                <w:b/>
                <w:bCs/>
                <w:sz w:val="22"/>
                <w:szCs w:val="22"/>
                <w:lang w:val="en-GB"/>
              </w:rPr>
              <w:t xml:space="preserve">Essential </w:t>
            </w:r>
          </w:p>
        </w:tc>
        <w:tc>
          <w:tcPr>
            <w:tcW w:w="3333" w:type="dxa"/>
            <w:shd w:val="clear" w:color="auto" w:fill="DBE5F1" w:themeFill="accent1" w:themeFillTint="33"/>
          </w:tcPr>
          <w:p w14:paraId="0DD9B663" w14:textId="77777777" w:rsidR="00BA4754" w:rsidRPr="00A63EE2" w:rsidRDefault="00BA4754" w:rsidP="008C4542">
            <w:pPr>
              <w:rPr>
                <w:rFonts w:ascii="Arial" w:hAnsi="Arial" w:cs="Arial"/>
                <w:b/>
                <w:bCs/>
                <w:sz w:val="22"/>
                <w:szCs w:val="22"/>
                <w:lang w:val="en-GB"/>
              </w:rPr>
            </w:pPr>
            <w:r w:rsidRPr="00A63EE2">
              <w:rPr>
                <w:rFonts w:ascii="Arial" w:hAnsi="Arial" w:cs="Arial"/>
                <w:b/>
                <w:bCs/>
                <w:sz w:val="22"/>
                <w:szCs w:val="22"/>
                <w:lang w:val="en-GB"/>
              </w:rPr>
              <w:t xml:space="preserve">Desirable </w:t>
            </w:r>
          </w:p>
        </w:tc>
      </w:tr>
      <w:tr w:rsidR="00BA4754" w:rsidRPr="0012239B" w14:paraId="0525EA27" w14:textId="77777777" w:rsidTr="008C4542">
        <w:tc>
          <w:tcPr>
            <w:tcW w:w="1951" w:type="dxa"/>
            <w:shd w:val="clear" w:color="auto" w:fill="DBE5F1" w:themeFill="accent1" w:themeFillTint="33"/>
          </w:tcPr>
          <w:p w14:paraId="72A80A5B" w14:textId="77777777" w:rsidR="00BA4754" w:rsidRPr="00A63EE2" w:rsidRDefault="00BA4754" w:rsidP="008C4542">
            <w:pPr>
              <w:rPr>
                <w:rFonts w:ascii="Arial" w:hAnsi="Arial" w:cs="Arial"/>
                <w:b/>
                <w:bCs/>
                <w:sz w:val="22"/>
                <w:szCs w:val="22"/>
                <w:lang w:val="en-GB"/>
              </w:rPr>
            </w:pPr>
            <w:r w:rsidRPr="00A63EE2">
              <w:rPr>
                <w:rFonts w:ascii="Arial" w:hAnsi="Arial" w:cs="Arial"/>
                <w:b/>
                <w:bCs/>
                <w:sz w:val="22"/>
                <w:szCs w:val="22"/>
                <w:lang w:val="en-GB"/>
              </w:rPr>
              <w:t>Qualifications</w:t>
            </w:r>
          </w:p>
        </w:tc>
        <w:tc>
          <w:tcPr>
            <w:tcW w:w="4713" w:type="dxa"/>
            <w:shd w:val="clear" w:color="auto" w:fill="auto"/>
          </w:tcPr>
          <w:p w14:paraId="33A22963" w14:textId="77777777" w:rsidR="00BA4754" w:rsidRPr="0012239B" w:rsidRDefault="00BF0853" w:rsidP="008C4542">
            <w:pPr>
              <w:numPr>
                <w:ilvl w:val="0"/>
                <w:numId w:val="19"/>
              </w:numPr>
              <w:overflowPunct/>
              <w:autoSpaceDE/>
              <w:autoSpaceDN/>
              <w:adjustRightInd/>
              <w:textAlignment w:val="auto"/>
              <w:rPr>
                <w:rFonts w:ascii="Arial" w:hAnsi="Arial" w:cs="Arial"/>
                <w:sz w:val="22"/>
                <w:szCs w:val="22"/>
                <w:lang w:val="en-GB"/>
              </w:rPr>
            </w:pPr>
            <w:r>
              <w:rPr>
                <w:rFonts w:ascii="Arial" w:hAnsi="Arial" w:cs="Arial"/>
                <w:sz w:val="22"/>
                <w:szCs w:val="22"/>
                <w:lang w:val="en-GB"/>
              </w:rPr>
              <w:t>A degree in Occupational Therapy</w:t>
            </w:r>
          </w:p>
          <w:p w14:paraId="6F1A9D31" w14:textId="77777777" w:rsidR="00BA4754" w:rsidRPr="0012239B" w:rsidRDefault="00BA4754" w:rsidP="008C4542">
            <w:pPr>
              <w:numPr>
                <w:ilvl w:val="0"/>
                <w:numId w:val="19"/>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Evidence of continuing professional development</w:t>
            </w:r>
          </w:p>
          <w:p w14:paraId="6B0D6605" w14:textId="77777777" w:rsidR="00BA4754" w:rsidRPr="0012239B" w:rsidRDefault="00BA4754" w:rsidP="008C4542">
            <w:pPr>
              <w:rPr>
                <w:rFonts w:ascii="Arial" w:hAnsi="Arial" w:cs="Arial"/>
                <w:sz w:val="22"/>
                <w:szCs w:val="22"/>
                <w:lang w:val="en-GB"/>
              </w:rPr>
            </w:pPr>
          </w:p>
        </w:tc>
        <w:tc>
          <w:tcPr>
            <w:tcW w:w="3333" w:type="dxa"/>
            <w:shd w:val="clear" w:color="auto" w:fill="auto"/>
          </w:tcPr>
          <w:p w14:paraId="7C0FCC84" w14:textId="77777777" w:rsidR="00BA4754" w:rsidRPr="00BA10ED" w:rsidRDefault="00BF0853" w:rsidP="008C4542">
            <w:pPr>
              <w:numPr>
                <w:ilvl w:val="0"/>
                <w:numId w:val="18"/>
              </w:numPr>
              <w:overflowPunct/>
              <w:autoSpaceDE/>
              <w:autoSpaceDN/>
              <w:adjustRightInd/>
              <w:textAlignment w:val="auto"/>
              <w:rPr>
                <w:rFonts w:ascii="Arial" w:hAnsi="Arial" w:cs="Arial"/>
                <w:sz w:val="22"/>
                <w:szCs w:val="22"/>
                <w:lang w:val="en-GB"/>
              </w:rPr>
            </w:pPr>
            <w:r w:rsidRPr="00BA10ED">
              <w:rPr>
                <w:rFonts w:ascii="Arial" w:hAnsi="Arial" w:cs="Arial"/>
                <w:sz w:val="22"/>
                <w:szCs w:val="22"/>
              </w:rPr>
              <w:t>At least 18 months post graduate experience</w:t>
            </w:r>
          </w:p>
        </w:tc>
      </w:tr>
      <w:tr w:rsidR="00BA4754" w:rsidRPr="0012239B" w14:paraId="5D03633B" w14:textId="77777777" w:rsidTr="008C4542">
        <w:tc>
          <w:tcPr>
            <w:tcW w:w="1951" w:type="dxa"/>
            <w:shd w:val="clear" w:color="auto" w:fill="DBE5F1" w:themeFill="accent1" w:themeFillTint="33"/>
          </w:tcPr>
          <w:p w14:paraId="1A9499EF" w14:textId="77777777" w:rsidR="00BA4754" w:rsidRPr="00A63EE2" w:rsidRDefault="00BA4754" w:rsidP="008C4542">
            <w:pPr>
              <w:rPr>
                <w:rFonts w:ascii="Arial" w:hAnsi="Arial" w:cs="Arial"/>
                <w:b/>
                <w:bCs/>
                <w:sz w:val="22"/>
                <w:szCs w:val="22"/>
                <w:lang w:val="en-GB"/>
              </w:rPr>
            </w:pPr>
            <w:r w:rsidRPr="00A63EE2">
              <w:rPr>
                <w:rFonts w:ascii="Arial" w:hAnsi="Arial" w:cs="Arial"/>
                <w:b/>
                <w:bCs/>
                <w:sz w:val="22"/>
                <w:szCs w:val="22"/>
                <w:lang w:val="en-GB"/>
              </w:rPr>
              <w:t>Experience</w:t>
            </w:r>
          </w:p>
        </w:tc>
        <w:tc>
          <w:tcPr>
            <w:tcW w:w="4713" w:type="dxa"/>
            <w:shd w:val="clear" w:color="auto" w:fill="auto"/>
          </w:tcPr>
          <w:p w14:paraId="019F4915" w14:textId="77777777" w:rsidR="004829FA" w:rsidRPr="004829FA" w:rsidRDefault="00BA10ED" w:rsidP="008C4542">
            <w:pPr>
              <w:numPr>
                <w:ilvl w:val="0"/>
                <w:numId w:val="18"/>
              </w:numPr>
              <w:overflowPunct/>
              <w:autoSpaceDE/>
              <w:autoSpaceDN/>
              <w:adjustRightInd/>
              <w:textAlignment w:val="auto"/>
              <w:rPr>
                <w:rFonts w:ascii="Arial" w:hAnsi="Arial" w:cs="Arial"/>
                <w:sz w:val="22"/>
                <w:szCs w:val="22"/>
                <w:lang w:val="en-GB"/>
              </w:rPr>
            </w:pPr>
            <w:r>
              <w:rPr>
                <w:rFonts w:ascii="Arial" w:hAnsi="Arial" w:cs="Arial"/>
                <w:sz w:val="22"/>
                <w:szCs w:val="22"/>
                <w:lang w:val="en-GB"/>
              </w:rPr>
              <w:t>C</w:t>
            </w:r>
            <w:r w:rsidR="004829FA" w:rsidRPr="004829FA">
              <w:rPr>
                <w:rFonts w:ascii="Arial" w:hAnsi="Arial" w:cs="Arial"/>
                <w:sz w:val="22"/>
                <w:szCs w:val="22"/>
                <w:lang w:val="en-GB"/>
              </w:rPr>
              <w:t>ontinu</w:t>
            </w:r>
            <w:r>
              <w:rPr>
                <w:rFonts w:ascii="Arial" w:hAnsi="Arial" w:cs="Arial"/>
                <w:sz w:val="22"/>
                <w:szCs w:val="22"/>
                <w:lang w:val="en-GB"/>
              </w:rPr>
              <w:t>ed</w:t>
            </w:r>
            <w:r w:rsidR="004829FA" w:rsidRPr="004829FA">
              <w:rPr>
                <w:rFonts w:ascii="Arial" w:hAnsi="Arial" w:cs="Arial"/>
                <w:sz w:val="22"/>
                <w:szCs w:val="22"/>
                <w:lang w:val="en-GB"/>
              </w:rPr>
              <w:t xml:space="preserve"> professional development. </w:t>
            </w:r>
          </w:p>
          <w:p w14:paraId="56C34DEB" w14:textId="77777777" w:rsidR="00BA4754" w:rsidRPr="0012239B" w:rsidRDefault="00BA4754" w:rsidP="008C4542">
            <w:pPr>
              <w:numPr>
                <w:ilvl w:val="0"/>
                <w:numId w:val="18"/>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Research and</w:t>
            </w:r>
            <w:r w:rsidR="00BA10ED">
              <w:rPr>
                <w:rFonts w:ascii="Arial" w:hAnsi="Arial" w:cs="Arial"/>
                <w:sz w:val="22"/>
                <w:szCs w:val="22"/>
                <w:lang w:val="en-GB"/>
              </w:rPr>
              <w:t xml:space="preserve"> service</w:t>
            </w:r>
            <w:r w:rsidRPr="0012239B">
              <w:rPr>
                <w:rFonts w:ascii="Arial" w:hAnsi="Arial" w:cs="Arial"/>
                <w:sz w:val="22"/>
                <w:szCs w:val="22"/>
                <w:lang w:val="en-GB"/>
              </w:rPr>
              <w:t xml:space="preserve"> development</w:t>
            </w:r>
          </w:p>
          <w:p w14:paraId="1D911F6B" w14:textId="77777777" w:rsidR="00BA4754" w:rsidRPr="0012239B" w:rsidRDefault="00BA4754" w:rsidP="008C4542">
            <w:pPr>
              <w:numPr>
                <w:ilvl w:val="0"/>
                <w:numId w:val="18"/>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Quality and service improvement and evaluation.</w:t>
            </w:r>
          </w:p>
          <w:p w14:paraId="636F1227" w14:textId="77777777" w:rsidR="00BA4754" w:rsidRPr="0012239B" w:rsidRDefault="00BA4754" w:rsidP="008C4542">
            <w:pPr>
              <w:rPr>
                <w:rFonts w:ascii="Arial" w:hAnsi="Arial" w:cs="Arial"/>
                <w:sz w:val="22"/>
                <w:szCs w:val="22"/>
                <w:lang w:val="en-GB"/>
              </w:rPr>
            </w:pPr>
          </w:p>
          <w:p w14:paraId="37184A8B" w14:textId="77777777" w:rsidR="00BA4754" w:rsidRPr="0012239B" w:rsidRDefault="00BA4754" w:rsidP="008C4542">
            <w:pPr>
              <w:ind w:left="501"/>
              <w:rPr>
                <w:rFonts w:ascii="Arial" w:hAnsi="Arial" w:cs="Arial"/>
                <w:sz w:val="22"/>
                <w:szCs w:val="22"/>
                <w:lang w:val="en-GB"/>
              </w:rPr>
            </w:pPr>
          </w:p>
        </w:tc>
        <w:tc>
          <w:tcPr>
            <w:tcW w:w="3333" w:type="dxa"/>
            <w:shd w:val="clear" w:color="auto" w:fill="auto"/>
          </w:tcPr>
          <w:p w14:paraId="39F0914F" w14:textId="77777777" w:rsidR="00BA4754" w:rsidRPr="00BA10ED" w:rsidRDefault="00BA4754" w:rsidP="008C4542">
            <w:pPr>
              <w:numPr>
                <w:ilvl w:val="0"/>
                <w:numId w:val="17"/>
              </w:numPr>
              <w:overflowPunct/>
              <w:autoSpaceDE/>
              <w:autoSpaceDN/>
              <w:adjustRightInd/>
              <w:textAlignment w:val="auto"/>
              <w:rPr>
                <w:rFonts w:ascii="Arial" w:hAnsi="Arial" w:cs="Arial"/>
                <w:sz w:val="22"/>
                <w:szCs w:val="22"/>
                <w:lang w:val="en-GB"/>
              </w:rPr>
            </w:pPr>
            <w:r w:rsidRPr="00BA10ED">
              <w:rPr>
                <w:rFonts w:ascii="Arial" w:hAnsi="Arial" w:cs="Arial"/>
                <w:sz w:val="22"/>
                <w:szCs w:val="22"/>
                <w:lang w:val="en-GB"/>
              </w:rPr>
              <w:t>Experience of joint working with statutory, voluntary and private sector agencies</w:t>
            </w:r>
          </w:p>
        </w:tc>
      </w:tr>
      <w:tr w:rsidR="00BA4754" w:rsidRPr="0012239B" w14:paraId="157CE71A" w14:textId="77777777" w:rsidTr="008C4542">
        <w:tc>
          <w:tcPr>
            <w:tcW w:w="1951" w:type="dxa"/>
            <w:shd w:val="clear" w:color="auto" w:fill="DBE5F1" w:themeFill="accent1" w:themeFillTint="33"/>
          </w:tcPr>
          <w:p w14:paraId="6602BEF9" w14:textId="77777777" w:rsidR="00BA4754" w:rsidRPr="00A63EE2" w:rsidRDefault="00BA4754" w:rsidP="008C4542">
            <w:pPr>
              <w:rPr>
                <w:rFonts w:ascii="Arial" w:hAnsi="Arial" w:cs="Arial"/>
                <w:b/>
                <w:bCs/>
                <w:sz w:val="22"/>
                <w:szCs w:val="22"/>
                <w:lang w:val="en-GB"/>
              </w:rPr>
            </w:pPr>
            <w:r w:rsidRPr="00A63EE2">
              <w:rPr>
                <w:rFonts w:ascii="Arial" w:hAnsi="Arial" w:cs="Arial"/>
                <w:b/>
                <w:bCs/>
                <w:sz w:val="22"/>
                <w:szCs w:val="22"/>
                <w:lang w:val="en-GB"/>
              </w:rPr>
              <w:t>Knowledge</w:t>
            </w:r>
          </w:p>
        </w:tc>
        <w:tc>
          <w:tcPr>
            <w:tcW w:w="4713" w:type="dxa"/>
            <w:shd w:val="clear" w:color="auto" w:fill="auto"/>
          </w:tcPr>
          <w:p w14:paraId="53B7AEB4" w14:textId="77777777" w:rsidR="00BA4754" w:rsidRPr="0012239B" w:rsidRDefault="00BA4754" w:rsidP="008C4542">
            <w:pPr>
              <w:rPr>
                <w:rFonts w:ascii="Arial" w:hAnsi="Arial" w:cs="Arial"/>
                <w:sz w:val="22"/>
                <w:szCs w:val="22"/>
                <w:lang w:val="en-GB"/>
              </w:rPr>
            </w:pPr>
          </w:p>
          <w:p w14:paraId="48B62268" w14:textId="77777777" w:rsidR="00BA4754"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 xml:space="preserve">Evidence- based practice </w:t>
            </w:r>
            <w:r w:rsidR="004829FA">
              <w:rPr>
                <w:rFonts w:ascii="Arial" w:hAnsi="Arial" w:cs="Arial"/>
                <w:sz w:val="22"/>
                <w:szCs w:val="22"/>
                <w:lang w:val="en-GB"/>
              </w:rPr>
              <w:t xml:space="preserve">and training </w:t>
            </w:r>
            <w:r w:rsidRPr="0012239B">
              <w:rPr>
                <w:rFonts w:ascii="Arial" w:hAnsi="Arial" w:cs="Arial"/>
                <w:sz w:val="22"/>
                <w:szCs w:val="22"/>
                <w:lang w:val="en-GB"/>
              </w:rPr>
              <w:t>relevant to the role</w:t>
            </w:r>
          </w:p>
          <w:p w14:paraId="0E52C2A8" w14:textId="77777777" w:rsidR="00BA10ED" w:rsidRPr="0012239B" w:rsidRDefault="00BA10ED" w:rsidP="008C4542">
            <w:pPr>
              <w:numPr>
                <w:ilvl w:val="0"/>
                <w:numId w:val="17"/>
              </w:numPr>
              <w:overflowPunct/>
              <w:autoSpaceDE/>
              <w:autoSpaceDN/>
              <w:adjustRightInd/>
              <w:textAlignment w:val="auto"/>
              <w:rPr>
                <w:rFonts w:ascii="Arial" w:hAnsi="Arial" w:cs="Arial"/>
                <w:sz w:val="22"/>
                <w:szCs w:val="22"/>
                <w:lang w:val="en-GB"/>
              </w:rPr>
            </w:pPr>
            <w:r>
              <w:rPr>
                <w:rFonts w:ascii="Arial" w:hAnsi="Arial" w:cs="Arial"/>
                <w:sz w:val="22"/>
                <w:szCs w:val="22"/>
                <w:lang w:val="en-GB"/>
              </w:rPr>
              <w:t>Best practice within own specialist role</w:t>
            </w:r>
          </w:p>
          <w:p w14:paraId="18025677" w14:textId="77777777" w:rsidR="00BA4754" w:rsidRPr="0012239B"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Risk assessment and risk management</w:t>
            </w:r>
          </w:p>
          <w:p w14:paraId="2CBBC5E2" w14:textId="77777777" w:rsidR="00BA4754" w:rsidRPr="0012239B"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Knowledge of legislation in relation to the client group and mental health.</w:t>
            </w:r>
          </w:p>
          <w:p w14:paraId="3AA340D9" w14:textId="77777777" w:rsidR="00BA4754" w:rsidRPr="0012239B"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Audit and research methodology</w:t>
            </w:r>
          </w:p>
          <w:p w14:paraId="23FBA531" w14:textId="77777777" w:rsidR="00BA4754"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Social Inclusion agenda</w:t>
            </w:r>
          </w:p>
          <w:p w14:paraId="07FD12E9" w14:textId="77777777" w:rsidR="004829FA" w:rsidRDefault="00BA10ED" w:rsidP="008C4542">
            <w:pPr>
              <w:numPr>
                <w:ilvl w:val="0"/>
                <w:numId w:val="17"/>
              </w:numPr>
              <w:overflowPunct/>
              <w:autoSpaceDE/>
              <w:autoSpaceDN/>
              <w:adjustRightInd/>
              <w:textAlignment w:val="auto"/>
              <w:rPr>
                <w:rFonts w:ascii="Arial" w:hAnsi="Arial" w:cs="Arial"/>
                <w:sz w:val="22"/>
                <w:szCs w:val="22"/>
                <w:lang w:val="en-GB"/>
              </w:rPr>
            </w:pPr>
            <w:r>
              <w:rPr>
                <w:rFonts w:ascii="Arial" w:hAnsi="Arial" w:cs="Arial"/>
                <w:sz w:val="22"/>
                <w:szCs w:val="22"/>
                <w:lang w:val="en-GB"/>
              </w:rPr>
              <w:t>Psychologically Informed Environments</w:t>
            </w:r>
          </w:p>
          <w:p w14:paraId="12CB1A69" w14:textId="77777777" w:rsidR="004829FA" w:rsidRPr="004829FA" w:rsidRDefault="004829FA" w:rsidP="008C4542">
            <w:pPr>
              <w:numPr>
                <w:ilvl w:val="0"/>
                <w:numId w:val="17"/>
              </w:numPr>
              <w:overflowPunct/>
              <w:autoSpaceDE/>
              <w:autoSpaceDN/>
              <w:adjustRightInd/>
              <w:textAlignment w:val="auto"/>
              <w:rPr>
                <w:rFonts w:ascii="Arial" w:hAnsi="Arial" w:cs="Arial"/>
                <w:sz w:val="22"/>
                <w:szCs w:val="22"/>
                <w:lang w:val="en-GB"/>
              </w:rPr>
            </w:pPr>
            <w:r w:rsidRPr="004829FA">
              <w:rPr>
                <w:rFonts w:ascii="Arial" w:hAnsi="Arial" w:cs="Arial"/>
                <w:sz w:val="22"/>
                <w:szCs w:val="22"/>
                <w:lang w:val="en-GB"/>
              </w:rPr>
              <w:t xml:space="preserve">Demonstrate a knowledge of Clinical Governance </w:t>
            </w:r>
          </w:p>
          <w:p w14:paraId="14C0F69A" w14:textId="77777777" w:rsidR="00BA4754" w:rsidRPr="0012239B" w:rsidRDefault="00BA4754" w:rsidP="008C4542">
            <w:pPr>
              <w:overflowPunct/>
              <w:autoSpaceDE/>
              <w:autoSpaceDN/>
              <w:adjustRightInd/>
              <w:textAlignment w:val="auto"/>
              <w:rPr>
                <w:rFonts w:ascii="Arial" w:hAnsi="Arial" w:cs="Arial"/>
                <w:sz w:val="22"/>
                <w:szCs w:val="22"/>
                <w:lang w:val="en-GB"/>
              </w:rPr>
            </w:pPr>
          </w:p>
        </w:tc>
        <w:tc>
          <w:tcPr>
            <w:tcW w:w="3333" w:type="dxa"/>
            <w:shd w:val="clear" w:color="auto" w:fill="auto"/>
          </w:tcPr>
          <w:p w14:paraId="49C13E39" w14:textId="77777777" w:rsidR="00BA4754" w:rsidRPr="0012239B" w:rsidRDefault="00BA4754" w:rsidP="008C4542">
            <w:pPr>
              <w:rPr>
                <w:rFonts w:ascii="Arial" w:hAnsi="Arial" w:cs="Arial"/>
                <w:sz w:val="22"/>
                <w:szCs w:val="22"/>
                <w:lang w:val="en-GB"/>
              </w:rPr>
            </w:pPr>
          </w:p>
        </w:tc>
      </w:tr>
      <w:tr w:rsidR="00BA4754" w:rsidRPr="0012239B" w14:paraId="6ED3098F" w14:textId="77777777" w:rsidTr="008C4542">
        <w:tc>
          <w:tcPr>
            <w:tcW w:w="1951" w:type="dxa"/>
            <w:shd w:val="clear" w:color="auto" w:fill="DBE5F1" w:themeFill="accent1" w:themeFillTint="33"/>
          </w:tcPr>
          <w:p w14:paraId="73BA947A" w14:textId="77777777" w:rsidR="00BA4754" w:rsidRPr="00A63EE2" w:rsidRDefault="00BA4754" w:rsidP="008C4542">
            <w:pPr>
              <w:rPr>
                <w:rFonts w:ascii="Arial" w:hAnsi="Arial" w:cs="Arial"/>
                <w:b/>
                <w:bCs/>
                <w:sz w:val="22"/>
                <w:szCs w:val="22"/>
                <w:lang w:val="en-GB"/>
              </w:rPr>
            </w:pPr>
            <w:r w:rsidRPr="00A63EE2">
              <w:rPr>
                <w:rFonts w:ascii="Arial" w:hAnsi="Arial" w:cs="Arial"/>
                <w:b/>
                <w:bCs/>
                <w:sz w:val="22"/>
                <w:szCs w:val="22"/>
                <w:lang w:val="en-GB"/>
              </w:rPr>
              <w:t>Skills</w:t>
            </w:r>
          </w:p>
        </w:tc>
        <w:tc>
          <w:tcPr>
            <w:tcW w:w="4713" w:type="dxa"/>
            <w:shd w:val="clear" w:color="auto" w:fill="auto"/>
          </w:tcPr>
          <w:p w14:paraId="2288C716" w14:textId="77777777" w:rsidR="004829FA"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Communicate highly complex and highly sensitive information effectively, to a wide range of people</w:t>
            </w:r>
          </w:p>
          <w:p w14:paraId="744A4BE4" w14:textId="77777777" w:rsidR="004829FA" w:rsidRPr="004829FA" w:rsidRDefault="004829FA" w:rsidP="008C4542">
            <w:pPr>
              <w:numPr>
                <w:ilvl w:val="0"/>
                <w:numId w:val="17"/>
              </w:numPr>
              <w:overflowPunct/>
              <w:autoSpaceDE/>
              <w:autoSpaceDN/>
              <w:adjustRightInd/>
              <w:textAlignment w:val="auto"/>
              <w:rPr>
                <w:rFonts w:ascii="Arial" w:hAnsi="Arial" w:cs="Arial"/>
                <w:sz w:val="22"/>
                <w:szCs w:val="22"/>
                <w:lang w:val="en-GB"/>
              </w:rPr>
            </w:pPr>
            <w:r w:rsidRPr="004829FA">
              <w:rPr>
                <w:rFonts w:ascii="Arial" w:hAnsi="Arial" w:cs="Arial"/>
                <w:sz w:val="22"/>
                <w:szCs w:val="22"/>
                <w:lang w:val="en-GB"/>
              </w:rPr>
              <w:t>Appl</w:t>
            </w:r>
            <w:r w:rsidR="00BA10ED">
              <w:rPr>
                <w:rFonts w:ascii="Arial" w:hAnsi="Arial" w:cs="Arial"/>
                <w:sz w:val="22"/>
                <w:szCs w:val="22"/>
                <w:lang w:val="en-GB"/>
              </w:rPr>
              <w:t>y</w:t>
            </w:r>
            <w:r w:rsidRPr="004829FA">
              <w:rPr>
                <w:rFonts w:ascii="Arial" w:hAnsi="Arial" w:cs="Arial"/>
                <w:sz w:val="22"/>
                <w:szCs w:val="22"/>
                <w:lang w:val="en-GB"/>
              </w:rPr>
              <w:t xml:space="preserve"> the OT process with designated client group. </w:t>
            </w:r>
          </w:p>
          <w:p w14:paraId="614E4CCF" w14:textId="77777777" w:rsidR="004829FA" w:rsidRPr="004829FA" w:rsidRDefault="004829FA" w:rsidP="008C4542">
            <w:pPr>
              <w:numPr>
                <w:ilvl w:val="0"/>
                <w:numId w:val="17"/>
              </w:numPr>
              <w:overflowPunct/>
              <w:autoSpaceDE/>
              <w:autoSpaceDN/>
              <w:adjustRightInd/>
              <w:textAlignment w:val="auto"/>
              <w:rPr>
                <w:rFonts w:ascii="Arial" w:hAnsi="Arial" w:cs="Arial"/>
                <w:sz w:val="22"/>
                <w:szCs w:val="22"/>
                <w:lang w:val="en-GB"/>
              </w:rPr>
            </w:pPr>
            <w:r w:rsidRPr="004829FA">
              <w:rPr>
                <w:rFonts w:ascii="Arial" w:hAnsi="Arial" w:cs="Arial"/>
                <w:sz w:val="22"/>
                <w:szCs w:val="22"/>
                <w:lang w:val="en-GB"/>
              </w:rPr>
              <w:t>Plan and co-ordina</w:t>
            </w:r>
            <w:r w:rsidR="00BA10ED">
              <w:rPr>
                <w:rFonts w:ascii="Arial" w:hAnsi="Arial" w:cs="Arial"/>
                <w:sz w:val="22"/>
                <w:szCs w:val="22"/>
                <w:lang w:val="en-GB"/>
              </w:rPr>
              <w:t>te</w:t>
            </w:r>
            <w:r w:rsidRPr="004829FA">
              <w:rPr>
                <w:rFonts w:ascii="Arial" w:hAnsi="Arial" w:cs="Arial"/>
                <w:sz w:val="22"/>
                <w:szCs w:val="22"/>
                <w:lang w:val="en-GB"/>
              </w:rPr>
              <w:t xml:space="preserve"> treatment programmes. </w:t>
            </w:r>
          </w:p>
          <w:p w14:paraId="13E57918" w14:textId="77777777" w:rsidR="004829FA" w:rsidRPr="004829FA" w:rsidRDefault="00BA10ED" w:rsidP="008C4542">
            <w:pPr>
              <w:numPr>
                <w:ilvl w:val="0"/>
                <w:numId w:val="17"/>
              </w:numPr>
              <w:overflowPunct/>
              <w:autoSpaceDE/>
              <w:autoSpaceDN/>
              <w:adjustRightInd/>
              <w:textAlignment w:val="auto"/>
              <w:rPr>
                <w:rFonts w:ascii="Arial" w:hAnsi="Arial" w:cs="Arial"/>
                <w:sz w:val="22"/>
                <w:szCs w:val="22"/>
                <w:lang w:val="en-GB"/>
              </w:rPr>
            </w:pPr>
            <w:r>
              <w:rPr>
                <w:rFonts w:ascii="Arial" w:hAnsi="Arial" w:cs="Arial"/>
                <w:sz w:val="22"/>
                <w:szCs w:val="22"/>
                <w:lang w:val="en-GB"/>
              </w:rPr>
              <w:t>T</w:t>
            </w:r>
            <w:r w:rsidR="004829FA" w:rsidRPr="004829FA">
              <w:rPr>
                <w:rFonts w:ascii="Arial" w:hAnsi="Arial" w:cs="Arial"/>
                <w:sz w:val="22"/>
                <w:szCs w:val="22"/>
                <w:lang w:val="en-GB"/>
              </w:rPr>
              <w:t xml:space="preserve">o work single handed with individual/groups within a community setting. </w:t>
            </w:r>
          </w:p>
          <w:p w14:paraId="656343AA" w14:textId="77777777" w:rsidR="004829FA" w:rsidRPr="004829FA" w:rsidRDefault="00BA10ED" w:rsidP="008C4542">
            <w:pPr>
              <w:numPr>
                <w:ilvl w:val="0"/>
                <w:numId w:val="17"/>
              </w:numPr>
              <w:overflowPunct/>
              <w:autoSpaceDE/>
              <w:autoSpaceDN/>
              <w:adjustRightInd/>
              <w:textAlignment w:val="auto"/>
              <w:rPr>
                <w:rFonts w:ascii="Arial" w:hAnsi="Arial" w:cs="Arial"/>
                <w:sz w:val="22"/>
                <w:szCs w:val="22"/>
                <w:lang w:val="en-GB"/>
              </w:rPr>
            </w:pPr>
            <w:r>
              <w:rPr>
                <w:rFonts w:ascii="Arial" w:hAnsi="Arial" w:cs="Arial"/>
                <w:sz w:val="22"/>
                <w:szCs w:val="22"/>
                <w:lang w:val="en-GB"/>
              </w:rPr>
              <w:t>To</w:t>
            </w:r>
            <w:r w:rsidR="004829FA" w:rsidRPr="004829FA">
              <w:rPr>
                <w:rFonts w:ascii="Arial" w:hAnsi="Arial" w:cs="Arial"/>
                <w:sz w:val="22"/>
                <w:szCs w:val="22"/>
                <w:lang w:val="en-GB"/>
              </w:rPr>
              <w:t xml:space="preserve"> work as part of a team and understand team dynamics. </w:t>
            </w:r>
          </w:p>
          <w:p w14:paraId="2C27C892" w14:textId="77777777" w:rsidR="004829FA" w:rsidRPr="004829FA" w:rsidRDefault="004829FA" w:rsidP="008C4542">
            <w:pPr>
              <w:numPr>
                <w:ilvl w:val="0"/>
                <w:numId w:val="17"/>
              </w:numPr>
              <w:overflowPunct/>
              <w:autoSpaceDE/>
              <w:autoSpaceDN/>
              <w:adjustRightInd/>
              <w:textAlignment w:val="auto"/>
              <w:rPr>
                <w:rFonts w:ascii="Arial" w:hAnsi="Arial" w:cs="Arial"/>
                <w:sz w:val="22"/>
                <w:szCs w:val="22"/>
                <w:lang w:val="en-GB"/>
              </w:rPr>
            </w:pPr>
            <w:r w:rsidRPr="004829FA">
              <w:rPr>
                <w:rFonts w:ascii="Arial" w:hAnsi="Arial" w:cs="Arial"/>
                <w:sz w:val="22"/>
                <w:szCs w:val="22"/>
                <w:lang w:val="en-GB"/>
              </w:rPr>
              <w:t>Effective</w:t>
            </w:r>
            <w:r w:rsidR="00BA10ED">
              <w:rPr>
                <w:rFonts w:ascii="Arial" w:hAnsi="Arial" w:cs="Arial"/>
                <w:sz w:val="22"/>
                <w:szCs w:val="22"/>
                <w:lang w:val="en-GB"/>
              </w:rPr>
              <w:t>ly</w:t>
            </w:r>
            <w:r w:rsidRPr="004829FA">
              <w:rPr>
                <w:rFonts w:ascii="Arial" w:hAnsi="Arial" w:cs="Arial"/>
                <w:sz w:val="22"/>
                <w:szCs w:val="22"/>
                <w:lang w:val="en-GB"/>
              </w:rPr>
              <w:t xml:space="preserve"> time manage. </w:t>
            </w:r>
          </w:p>
          <w:p w14:paraId="0D464D87" w14:textId="77777777" w:rsidR="004829FA" w:rsidRPr="004829FA" w:rsidRDefault="00BA10ED" w:rsidP="008C4542">
            <w:pPr>
              <w:numPr>
                <w:ilvl w:val="0"/>
                <w:numId w:val="17"/>
              </w:numPr>
              <w:overflowPunct/>
              <w:autoSpaceDE/>
              <w:autoSpaceDN/>
              <w:adjustRightInd/>
              <w:textAlignment w:val="auto"/>
              <w:rPr>
                <w:rFonts w:ascii="Arial" w:hAnsi="Arial" w:cs="Arial"/>
                <w:sz w:val="22"/>
                <w:szCs w:val="22"/>
                <w:lang w:val="en-GB"/>
              </w:rPr>
            </w:pPr>
            <w:r>
              <w:rPr>
                <w:rFonts w:ascii="Arial" w:hAnsi="Arial" w:cs="Arial"/>
                <w:sz w:val="22"/>
                <w:szCs w:val="22"/>
                <w:lang w:val="en-GB"/>
              </w:rPr>
              <w:t>Facilitate g</w:t>
            </w:r>
            <w:r w:rsidR="004829FA" w:rsidRPr="004829FA">
              <w:rPr>
                <w:rFonts w:ascii="Arial" w:hAnsi="Arial" w:cs="Arial"/>
                <w:sz w:val="22"/>
                <w:szCs w:val="22"/>
                <w:lang w:val="en-GB"/>
              </w:rPr>
              <w:t>roup</w:t>
            </w:r>
            <w:r w:rsidR="004829FA">
              <w:rPr>
                <w:rFonts w:ascii="Arial" w:hAnsi="Arial" w:cs="Arial"/>
                <w:sz w:val="22"/>
                <w:szCs w:val="22"/>
                <w:lang w:val="en-GB"/>
              </w:rPr>
              <w:t xml:space="preserve"> </w:t>
            </w:r>
            <w:r w:rsidR="004829FA" w:rsidRPr="004829FA">
              <w:rPr>
                <w:rFonts w:ascii="Arial" w:hAnsi="Arial" w:cs="Arial"/>
                <w:sz w:val="22"/>
                <w:szCs w:val="22"/>
                <w:lang w:val="en-GB"/>
              </w:rPr>
              <w:t xml:space="preserve">work </w:t>
            </w:r>
          </w:p>
          <w:p w14:paraId="5D18E844" w14:textId="77777777" w:rsidR="004829FA" w:rsidRPr="004829FA" w:rsidRDefault="00BA10ED" w:rsidP="008C4542">
            <w:pPr>
              <w:numPr>
                <w:ilvl w:val="0"/>
                <w:numId w:val="17"/>
              </w:numPr>
              <w:overflowPunct/>
              <w:autoSpaceDE/>
              <w:autoSpaceDN/>
              <w:adjustRightInd/>
              <w:textAlignment w:val="auto"/>
              <w:rPr>
                <w:rFonts w:ascii="Arial" w:hAnsi="Arial" w:cs="Arial"/>
                <w:sz w:val="22"/>
                <w:szCs w:val="22"/>
                <w:lang w:val="en-GB"/>
              </w:rPr>
            </w:pPr>
            <w:r>
              <w:rPr>
                <w:rFonts w:ascii="Arial" w:hAnsi="Arial" w:cs="Arial"/>
                <w:sz w:val="22"/>
                <w:szCs w:val="22"/>
                <w:lang w:val="en-GB"/>
              </w:rPr>
              <w:t>Effectively use Microsoft c</w:t>
            </w:r>
            <w:r w:rsidR="004829FA" w:rsidRPr="004829FA">
              <w:rPr>
                <w:rFonts w:ascii="Arial" w:hAnsi="Arial" w:cs="Arial"/>
                <w:sz w:val="22"/>
                <w:szCs w:val="22"/>
                <w:lang w:val="en-GB"/>
              </w:rPr>
              <w:t xml:space="preserve">omputer </w:t>
            </w:r>
            <w:r>
              <w:rPr>
                <w:rFonts w:ascii="Arial" w:hAnsi="Arial" w:cs="Arial"/>
                <w:sz w:val="22"/>
                <w:szCs w:val="22"/>
                <w:lang w:val="en-GB"/>
              </w:rPr>
              <w:t>packages and other programs</w:t>
            </w:r>
          </w:p>
          <w:p w14:paraId="1F9369B3" w14:textId="77777777" w:rsidR="004829FA" w:rsidRPr="004829FA" w:rsidRDefault="00BA10ED" w:rsidP="008C4542">
            <w:pPr>
              <w:numPr>
                <w:ilvl w:val="0"/>
                <w:numId w:val="17"/>
              </w:numPr>
              <w:overflowPunct/>
              <w:autoSpaceDE/>
              <w:autoSpaceDN/>
              <w:adjustRightInd/>
              <w:textAlignment w:val="auto"/>
              <w:rPr>
                <w:rFonts w:ascii="Arial" w:hAnsi="Arial" w:cs="Arial"/>
                <w:sz w:val="22"/>
                <w:szCs w:val="22"/>
                <w:lang w:val="en-GB"/>
              </w:rPr>
            </w:pPr>
            <w:r>
              <w:rPr>
                <w:rFonts w:ascii="Arial" w:hAnsi="Arial" w:cs="Arial"/>
                <w:sz w:val="22"/>
                <w:szCs w:val="22"/>
                <w:lang w:val="en-GB"/>
              </w:rPr>
              <w:t>M</w:t>
            </w:r>
            <w:r w:rsidR="004829FA" w:rsidRPr="004829FA">
              <w:rPr>
                <w:rFonts w:ascii="Arial" w:hAnsi="Arial" w:cs="Arial"/>
                <w:sz w:val="22"/>
                <w:szCs w:val="22"/>
                <w:lang w:val="en-GB"/>
              </w:rPr>
              <w:t xml:space="preserve">anage own workload and determine priorities. </w:t>
            </w:r>
          </w:p>
          <w:p w14:paraId="754AA834" w14:textId="77777777" w:rsidR="004829FA" w:rsidRPr="004829FA" w:rsidRDefault="004829FA" w:rsidP="008C4542">
            <w:pPr>
              <w:numPr>
                <w:ilvl w:val="0"/>
                <w:numId w:val="17"/>
              </w:numPr>
              <w:overflowPunct/>
              <w:autoSpaceDE/>
              <w:autoSpaceDN/>
              <w:adjustRightInd/>
              <w:textAlignment w:val="auto"/>
              <w:rPr>
                <w:rFonts w:ascii="Arial" w:hAnsi="Arial" w:cs="Arial"/>
                <w:sz w:val="22"/>
                <w:szCs w:val="22"/>
                <w:lang w:val="en-GB"/>
              </w:rPr>
            </w:pPr>
            <w:r w:rsidRPr="004829FA">
              <w:rPr>
                <w:rFonts w:ascii="Arial" w:hAnsi="Arial" w:cs="Arial"/>
                <w:sz w:val="22"/>
                <w:szCs w:val="22"/>
                <w:lang w:val="en-GB"/>
              </w:rPr>
              <w:t>Effective</w:t>
            </w:r>
            <w:r w:rsidR="00BA10ED">
              <w:rPr>
                <w:rFonts w:ascii="Arial" w:hAnsi="Arial" w:cs="Arial"/>
                <w:sz w:val="22"/>
                <w:szCs w:val="22"/>
                <w:lang w:val="en-GB"/>
              </w:rPr>
              <w:t>ly communicate in all forms</w:t>
            </w:r>
            <w:r w:rsidRPr="004829FA">
              <w:rPr>
                <w:rFonts w:ascii="Arial" w:hAnsi="Arial" w:cs="Arial"/>
                <w:sz w:val="22"/>
                <w:szCs w:val="22"/>
                <w:lang w:val="en-GB"/>
              </w:rPr>
              <w:t xml:space="preserve">. </w:t>
            </w:r>
          </w:p>
          <w:p w14:paraId="4C23CB3A" w14:textId="0A368093" w:rsidR="004829FA" w:rsidRPr="00C00B76" w:rsidRDefault="00C00B76" w:rsidP="00C00B76">
            <w:pPr>
              <w:numPr>
                <w:ilvl w:val="0"/>
                <w:numId w:val="17"/>
              </w:numPr>
              <w:overflowPunct/>
              <w:autoSpaceDE/>
              <w:autoSpaceDN/>
              <w:adjustRightInd/>
              <w:textAlignment w:val="auto"/>
              <w:rPr>
                <w:rFonts w:ascii="Arial" w:hAnsi="Arial" w:cs="Arial"/>
                <w:sz w:val="22"/>
                <w:szCs w:val="22"/>
                <w:lang w:val="en-GB"/>
              </w:rPr>
            </w:pPr>
            <w:r>
              <w:rPr>
                <w:rFonts w:ascii="Arial" w:hAnsi="Arial" w:cs="Arial"/>
                <w:sz w:val="22"/>
                <w:szCs w:val="22"/>
                <w:lang w:val="en-GB"/>
              </w:rPr>
              <w:t>A</w:t>
            </w:r>
            <w:bookmarkStart w:id="0" w:name="_GoBack"/>
            <w:bookmarkEnd w:id="0"/>
            <w:r w:rsidR="004829FA" w:rsidRPr="00C00B76">
              <w:rPr>
                <w:rFonts w:ascii="Arial" w:hAnsi="Arial" w:cs="Arial"/>
                <w:sz w:val="22"/>
                <w:szCs w:val="22"/>
                <w:lang w:val="en-GB"/>
              </w:rPr>
              <w:t xml:space="preserve">wareness of national and local issues and how they affect delivery of the OT Service. </w:t>
            </w:r>
          </w:p>
          <w:p w14:paraId="14383F1F" w14:textId="77777777" w:rsidR="00BA4754" w:rsidRPr="004829FA" w:rsidRDefault="00BA10ED" w:rsidP="008C4542">
            <w:pPr>
              <w:numPr>
                <w:ilvl w:val="0"/>
                <w:numId w:val="17"/>
              </w:numPr>
              <w:overflowPunct/>
              <w:autoSpaceDE/>
              <w:autoSpaceDN/>
              <w:adjustRightInd/>
              <w:textAlignment w:val="auto"/>
              <w:rPr>
                <w:rFonts w:ascii="Arial" w:hAnsi="Arial" w:cs="Arial"/>
                <w:sz w:val="22"/>
                <w:szCs w:val="22"/>
                <w:lang w:val="en-GB"/>
              </w:rPr>
            </w:pPr>
            <w:r>
              <w:rPr>
                <w:rFonts w:ascii="Arial" w:hAnsi="Arial" w:cs="Arial"/>
                <w:sz w:val="22"/>
                <w:szCs w:val="22"/>
                <w:lang w:val="en-GB"/>
              </w:rPr>
              <w:lastRenderedPageBreak/>
              <w:t>Show the a</w:t>
            </w:r>
            <w:r w:rsidR="004829FA" w:rsidRPr="004829FA">
              <w:rPr>
                <w:rFonts w:ascii="Arial" w:hAnsi="Arial" w:cs="Arial"/>
                <w:sz w:val="22"/>
                <w:szCs w:val="22"/>
                <w:lang w:val="en-GB"/>
              </w:rPr>
              <w:t>bility to reflect and critic</w:t>
            </w:r>
            <w:r w:rsidR="004829FA">
              <w:rPr>
                <w:rFonts w:ascii="Arial" w:hAnsi="Arial" w:cs="Arial"/>
                <w:sz w:val="22"/>
                <w:szCs w:val="22"/>
                <w:lang w:val="en-GB"/>
              </w:rPr>
              <w:t xml:space="preserve">ally appraise own performance. </w:t>
            </w:r>
          </w:p>
        </w:tc>
        <w:tc>
          <w:tcPr>
            <w:tcW w:w="3333" w:type="dxa"/>
            <w:shd w:val="clear" w:color="auto" w:fill="auto"/>
          </w:tcPr>
          <w:p w14:paraId="4CDA53F0" w14:textId="77777777" w:rsidR="00BA4754" w:rsidRPr="0012239B" w:rsidRDefault="00BA4754" w:rsidP="008C4542">
            <w:pPr>
              <w:rPr>
                <w:rFonts w:ascii="Arial" w:hAnsi="Arial" w:cs="Arial"/>
                <w:sz w:val="22"/>
                <w:szCs w:val="22"/>
                <w:lang w:val="en-GB"/>
              </w:rPr>
            </w:pPr>
          </w:p>
        </w:tc>
      </w:tr>
      <w:tr w:rsidR="00BA4754" w:rsidRPr="0012239B" w14:paraId="24E94CD9" w14:textId="77777777" w:rsidTr="008C4542">
        <w:tc>
          <w:tcPr>
            <w:tcW w:w="1951" w:type="dxa"/>
            <w:shd w:val="clear" w:color="auto" w:fill="DBE5F1" w:themeFill="accent1" w:themeFillTint="33"/>
          </w:tcPr>
          <w:p w14:paraId="312297F4" w14:textId="77777777" w:rsidR="00BA4754" w:rsidRPr="00A63EE2" w:rsidRDefault="00BA4754" w:rsidP="008C4542">
            <w:pPr>
              <w:rPr>
                <w:rFonts w:ascii="Arial" w:hAnsi="Arial" w:cs="Arial"/>
                <w:b/>
                <w:bCs/>
                <w:sz w:val="22"/>
                <w:szCs w:val="22"/>
                <w:lang w:val="en-GB"/>
              </w:rPr>
            </w:pPr>
            <w:r w:rsidRPr="00A63EE2">
              <w:rPr>
                <w:rFonts w:ascii="Arial" w:hAnsi="Arial" w:cs="Arial"/>
                <w:b/>
                <w:bCs/>
                <w:sz w:val="22"/>
                <w:szCs w:val="22"/>
                <w:lang w:val="en-GB"/>
              </w:rPr>
              <w:t>Personal Attributes</w:t>
            </w:r>
          </w:p>
        </w:tc>
        <w:tc>
          <w:tcPr>
            <w:tcW w:w="4713" w:type="dxa"/>
            <w:shd w:val="clear" w:color="auto" w:fill="auto"/>
          </w:tcPr>
          <w:p w14:paraId="172C3FCA" w14:textId="77777777" w:rsidR="00BA4754" w:rsidRPr="00BA10ED"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Able to work in accordance with Penrose Values and Behaviours.</w:t>
            </w:r>
          </w:p>
          <w:p w14:paraId="1797DB30" w14:textId="77777777" w:rsidR="00BA4754" w:rsidRPr="00BA10ED"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Able to engage with vulnerable people and work effectively in highly distressing and challenging circumstances.</w:t>
            </w:r>
          </w:p>
          <w:p w14:paraId="37C079C2" w14:textId="77777777" w:rsidR="00BA4754" w:rsidRPr="00BA10ED"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Respects and has awareness of the advantages of joint working with other experienced professionals in a multidisciplinary setting</w:t>
            </w:r>
          </w:p>
          <w:p w14:paraId="6E0BDF97" w14:textId="77777777" w:rsidR="00BA4754" w:rsidRPr="00BA10ED"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Able to work flexibly and co-operatively as part of a team</w:t>
            </w:r>
          </w:p>
          <w:p w14:paraId="588D9512" w14:textId="77777777" w:rsidR="00BA4754" w:rsidRPr="00BA10ED"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Able to use own initiative and make decisions independently</w:t>
            </w:r>
          </w:p>
          <w:p w14:paraId="4A9CBF10" w14:textId="77777777" w:rsidR="00BA4754" w:rsidRPr="00BA10ED"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Committed to continual quality and service improvement</w:t>
            </w:r>
          </w:p>
          <w:p w14:paraId="7A5A9563" w14:textId="77777777" w:rsidR="00BA4754" w:rsidRPr="0012239B"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Self-aware and committed to professional and personal development. Able to accept and respond positively to feedback from supervision</w:t>
            </w:r>
          </w:p>
          <w:p w14:paraId="0021E93C" w14:textId="77777777" w:rsidR="00BA4754" w:rsidRPr="0012239B" w:rsidRDefault="00BA4754" w:rsidP="008C4542">
            <w:pPr>
              <w:rPr>
                <w:rFonts w:ascii="Arial" w:hAnsi="Arial" w:cs="Arial"/>
                <w:sz w:val="22"/>
                <w:szCs w:val="22"/>
                <w:lang w:val="en-GB"/>
              </w:rPr>
            </w:pPr>
          </w:p>
        </w:tc>
        <w:tc>
          <w:tcPr>
            <w:tcW w:w="3333" w:type="dxa"/>
            <w:shd w:val="clear" w:color="auto" w:fill="auto"/>
          </w:tcPr>
          <w:p w14:paraId="2FFD566C" w14:textId="77777777" w:rsidR="00BA4754" w:rsidRPr="0012239B" w:rsidRDefault="00BA4754" w:rsidP="008C4542">
            <w:pPr>
              <w:rPr>
                <w:rFonts w:ascii="Arial" w:hAnsi="Arial" w:cs="Arial"/>
                <w:sz w:val="22"/>
                <w:szCs w:val="22"/>
                <w:lang w:val="en-GB"/>
              </w:rPr>
            </w:pPr>
          </w:p>
        </w:tc>
      </w:tr>
      <w:tr w:rsidR="00BA4754" w:rsidRPr="0012239B" w14:paraId="33296308" w14:textId="77777777" w:rsidTr="008C4542">
        <w:tc>
          <w:tcPr>
            <w:tcW w:w="1951" w:type="dxa"/>
            <w:shd w:val="clear" w:color="auto" w:fill="DBE5F1" w:themeFill="accent1" w:themeFillTint="33"/>
          </w:tcPr>
          <w:p w14:paraId="2535DA01" w14:textId="77777777" w:rsidR="00BA4754" w:rsidRPr="00A63EE2" w:rsidRDefault="00BA4754" w:rsidP="008C4542">
            <w:pPr>
              <w:rPr>
                <w:rFonts w:ascii="Arial" w:hAnsi="Arial" w:cs="Arial"/>
                <w:b/>
                <w:bCs/>
                <w:sz w:val="22"/>
                <w:szCs w:val="22"/>
                <w:lang w:val="en-GB"/>
              </w:rPr>
            </w:pPr>
            <w:r w:rsidRPr="00A63EE2">
              <w:rPr>
                <w:rFonts w:ascii="Arial" w:hAnsi="Arial" w:cs="Arial"/>
                <w:b/>
                <w:bCs/>
                <w:sz w:val="22"/>
                <w:szCs w:val="22"/>
                <w:lang w:val="en-GB"/>
              </w:rPr>
              <w:t>Other Requirements</w:t>
            </w:r>
          </w:p>
        </w:tc>
        <w:tc>
          <w:tcPr>
            <w:tcW w:w="4713" w:type="dxa"/>
            <w:shd w:val="clear" w:color="auto" w:fill="auto"/>
          </w:tcPr>
          <w:p w14:paraId="1DF9228B" w14:textId="77777777" w:rsidR="00BA4754" w:rsidRPr="00BA10ED"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 xml:space="preserve">Ability to travel independently in accordance with </w:t>
            </w:r>
            <w:r w:rsidR="00BA10ED">
              <w:rPr>
                <w:rFonts w:ascii="Arial" w:hAnsi="Arial" w:cs="Arial"/>
                <w:sz w:val="22"/>
                <w:szCs w:val="22"/>
                <w:lang w:val="en-GB"/>
              </w:rPr>
              <w:t>the group</w:t>
            </w:r>
            <w:r w:rsidRPr="0012239B">
              <w:rPr>
                <w:rFonts w:ascii="Arial" w:hAnsi="Arial" w:cs="Arial"/>
                <w:sz w:val="22"/>
                <w:szCs w:val="22"/>
                <w:lang w:val="en-GB"/>
              </w:rPr>
              <w:t xml:space="preserve"> policies and service need.</w:t>
            </w:r>
          </w:p>
          <w:p w14:paraId="79AF0197" w14:textId="77777777" w:rsidR="00BA4754" w:rsidRPr="0012239B" w:rsidRDefault="00BA4754" w:rsidP="008C4542">
            <w:pPr>
              <w:numPr>
                <w:ilvl w:val="0"/>
                <w:numId w:val="17"/>
              </w:numPr>
              <w:overflowPunct/>
              <w:autoSpaceDE/>
              <w:autoSpaceDN/>
              <w:adjustRightInd/>
              <w:textAlignment w:val="auto"/>
              <w:rPr>
                <w:rFonts w:ascii="Arial" w:hAnsi="Arial" w:cs="Arial"/>
                <w:sz w:val="22"/>
                <w:szCs w:val="22"/>
                <w:lang w:val="en-GB"/>
              </w:rPr>
            </w:pPr>
            <w:r w:rsidRPr="0012239B">
              <w:rPr>
                <w:rFonts w:ascii="Arial" w:hAnsi="Arial" w:cs="Arial"/>
                <w:sz w:val="22"/>
                <w:szCs w:val="22"/>
                <w:lang w:val="en-GB"/>
              </w:rPr>
              <w:t>This post is subject to a Criminal Records Bureau Disclosure to identify any relevant criminal background.</w:t>
            </w:r>
          </w:p>
          <w:p w14:paraId="49DCE88E" w14:textId="77777777" w:rsidR="00BA4754" w:rsidRPr="0012239B" w:rsidRDefault="00BA4754" w:rsidP="008C4542">
            <w:pPr>
              <w:rPr>
                <w:rFonts w:ascii="Arial" w:hAnsi="Arial" w:cs="Arial"/>
                <w:sz w:val="22"/>
                <w:szCs w:val="22"/>
                <w:lang w:val="en-GB"/>
              </w:rPr>
            </w:pPr>
          </w:p>
        </w:tc>
        <w:tc>
          <w:tcPr>
            <w:tcW w:w="3333" w:type="dxa"/>
            <w:shd w:val="clear" w:color="auto" w:fill="auto"/>
          </w:tcPr>
          <w:p w14:paraId="3AD25C3D" w14:textId="77777777" w:rsidR="00BA4754" w:rsidRPr="0012239B" w:rsidRDefault="00BA4754" w:rsidP="008C4542">
            <w:pPr>
              <w:rPr>
                <w:rFonts w:ascii="Arial" w:hAnsi="Arial" w:cs="Arial"/>
                <w:sz w:val="22"/>
                <w:szCs w:val="22"/>
                <w:lang w:val="en-GB"/>
              </w:rPr>
            </w:pPr>
          </w:p>
        </w:tc>
      </w:tr>
    </w:tbl>
    <w:p w14:paraId="55C8FFB3" w14:textId="77777777" w:rsidR="00BA4754" w:rsidRPr="0012239B" w:rsidRDefault="00BA10ED" w:rsidP="00BA4754">
      <w:pPr>
        <w:rPr>
          <w:rFonts w:ascii="Arial" w:hAnsi="Arial" w:cs="Arial"/>
          <w:sz w:val="22"/>
          <w:szCs w:val="22"/>
          <w:lang w:val="en-GB"/>
        </w:rPr>
      </w:pPr>
      <w:r>
        <w:rPr>
          <w:rFonts w:ascii="Arial" w:hAnsi="Arial" w:cs="Arial"/>
          <w:sz w:val="22"/>
          <w:szCs w:val="22"/>
          <w:lang w:val="en-GB"/>
        </w:rPr>
        <w:br w:type="textWrapping" w:clear="all"/>
      </w:r>
      <w:r w:rsidR="00BA4754" w:rsidRPr="0012239B">
        <w:rPr>
          <w:rFonts w:ascii="Arial" w:hAnsi="Arial" w:cs="Arial"/>
          <w:sz w:val="22"/>
          <w:szCs w:val="22"/>
          <w:lang w:val="en-GB"/>
        </w:rPr>
        <w:t xml:space="preserve"> </w:t>
      </w:r>
    </w:p>
    <w:p w14:paraId="1B064F0B" w14:textId="77777777" w:rsidR="00BA4754" w:rsidRPr="0012239B" w:rsidRDefault="00BA4754" w:rsidP="00BA4754">
      <w:pPr>
        <w:pStyle w:val="ListParagraph"/>
        <w:rPr>
          <w:rFonts w:ascii="Arial" w:hAnsi="Arial" w:cs="Arial"/>
          <w:sz w:val="22"/>
          <w:szCs w:val="22"/>
        </w:rPr>
      </w:pPr>
    </w:p>
    <w:p w14:paraId="5C132ABE" w14:textId="77777777" w:rsidR="00BA4754" w:rsidRPr="0012239B" w:rsidRDefault="00BA4754" w:rsidP="00BA4754">
      <w:pPr>
        <w:rPr>
          <w:rFonts w:ascii="Arial" w:hAnsi="Arial" w:cs="Arial"/>
          <w:sz w:val="22"/>
          <w:szCs w:val="22"/>
          <w:lang w:val="en-GB"/>
        </w:rPr>
      </w:pPr>
    </w:p>
    <w:p w14:paraId="665B9B61" w14:textId="77777777" w:rsidR="00DE2C5B" w:rsidRPr="00BA4754" w:rsidRDefault="00DE2C5B" w:rsidP="00BA4754"/>
    <w:sectPr w:rsidR="00DE2C5B" w:rsidRPr="00BA4754">
      <w:headerReference w:type="default" r:id="rId8"/>
      <w:footerReference w:type="even" r:id="rId9"/>
      <w:footerReference w:type="default" r:id="rId10"/>
      <w:type w:val="continuous"/>
      <w:pgSz w:w="12240" w:h="15840"/>
      <w:pgMar w:top="1080" w:right="1080" w:bottom="1080" w:left="108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CE76" w14:textId="77777777" w:rsidR="00B453C8" w:rsidRDefault="00B453C8">
      <w:r>
        <w:separator/>
      </w:r>
    </w:p>
  </w:endnote>
  <w:endnote w:type="continuationSeparator" w:id="0">
    <w:p w14:paraId="58375AD8" w14:textId="77777777" w:rsidR="00B453C8" w:rsidRDefault="00B4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nePrinter">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50E4" w14:textId="77777777" w:rsidR="00B453C8" w:rsidRDefault="00B453C8" w:rsidP="00A33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83A21" w14:textId="77777777" w:rsidR="00B453C8" w:rsidRDefault="00B453C8" w:rsidP="00A33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B757" w14:textId="77777777" w:rsidR="00B453C8" w:rsidRPr="00EA12CB" w:rsidRDefault="00B453C8" w:rsidP="00A338B9">
    <w:pPr>
      <w:pStyle w:val="Footer"/>
      <w:framePr w:wrap="around" w:vAnchor="text" w:hAnchor="margin" w:xAlign="right" w:y="1"/>
      <w:rPr>
        <w:rStyle w:val="PageNumber"/>
        <w:rFonts w:ascii="Arial" w:hAnsi="Arial" w:cs="Arial"/>
      </w:rPr>
    </w:pPr>
    <w:r w:rsidRPr="00EA12CB">
      <w:rPr>
        <w:rStyle w:val="PageNumber"/>
        <w:rFonts w:ascii="Arial" w:hAnsi="Arial" w:cs="Arial"/>
      </w:rPr>
      <w:fldChar w:fldCharType="begin"/>
    </w:r>
    <w:r w:rsidRPr="00EA12CB">
      <w:rPr>
        <w:rStyle w:val="PageNumber"/>
        <w:rFonts w:ascii="Arial" w:hAnsi="Arial" w:cs="Arial"/>
      </w:rPr>
      <w:instrText xml:space="preserve">PAGE  </w:instrText>
    </w:r>
    <w:r w:rsidRPr="00EA12CB">
      <w:rPr>
        <w:rStyle w:val="PageNumber"/>
        <w:rFonts w:ascii="Arial" w:hAnsi="Arial" w:cs="Arial"/>
      </w:rPr>
      <w:fldChar w:fldCharType="separate"/>
    </w:r>
    <w:r>
      <w:rPr>
        <w:rStyle w:val="PageNumber"/>
        <w:rFonts w:ascii="Arial" w:hAnsi="Arial" w:cs="Arial"/>
        <w:noProof/>
      </w:rPr>
      <w:t>1</w:t>
    </w:r>
    <w:r w:rsidRPr="00EA12CB">
      <w:rPr>
        <w:rStyle w:val="PageNumber"/>
        <w:rFonts w:ascii="Arial" w:hAnsi="Arial" w:cs="Arial"/>
      </w:rPr>
      <w:fldChar w:fldCharType="end"/>
    </w:r>
  </w:p>
  <w:p w14:paraId="7E9F4A36" w14:textId="77777777" w:rsidR="00B453C8" w:rsidRPr="00BA10ED" w:rsidRDefault="00B453C8" w:rsidP="00A338B9">
    <w:pPr>
      <w:pStyle w:val="Footer"/>
      <w:ind w:right="360"/>
      <w:rPr>
        <w:rFonts w:ascii="Arial" w:hAnsi="Arial"/>
        <w:iCs/>
        <w:sz w:val="18"/>
      </w:rPr>
    </w:pPr>
    <w:r>
      <w:rPr>
        <w:rFonts w:ascii="Arial" w:hAnsi="Arial"/>
        <w:iCs/>
        <w:sz w:val="18"/>
      </w:rPr>
      <w:t>Occupational Therapist JD – Enfield</w:t>
    </w:r>
    <w:r>
      <w:rPr>
        <w:rFonts w:ascii="Arial" w:hAnsi="Arial"/>
        <w:iCs/>
        <w:sz w:val="18"/>
      </w:rPr>
      <w:tab/>
    </w:r>
    <w:r>
      <w:rPr>
        <w:rFonts w:ascii="Arial" w:hAnsi="Arial"/>
        <w:iCs/>
        <w:sz w:val="18"/>
      </w:rPr>
      <w:tab/>
      <w:t>Last Reviewed –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C8B4" w14:textId="77777777" w:rsidR="00B453C8" w:rsidRDefault="00B453C8">
      <w:r>
        <w:separator/>
      </w:r>
    </w:p>
  </w:footnote>
  <w:footnote w:type="continuationSeparator" w:id="0">
    <w:p w14:paraId="0F5A0D8F" w14:textId="77777777" w:rsidR="00B453C8" w:rsidRDefault="00B4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B9F2" w14:textId="77777777" w:rsidR="00B453C8" w:rsidRPr="00C95E29" w:rsidRDefault="00B453C8" w:rsidP="0084728A">
    <w:pPr>
      <w:pStyle w:val="Header"/>
      <w:jc w:val="right"/>
    </w:pPr>
    <w:r>
      <w:rPr>
        <w:noProof/>
      </w:rPr>
      <w:drawing>
        <wp:inline distT="0" distB="0" distL="0" distR="0" wp14:anchorId="068C8D15" wp14:editId="590D2223">
          <wp:extent cx="2395855" cy="9023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B9BAB1"/>
    <w:multiLevelType w:val="hybridMultilevel"/>
    <w:tmpl w:val="217897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F2663"/>
    <w:multiLevelType w:val="hybridMultilevel"/>
    <w:tmpl w:val="833E6E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A1E0D"/>
    <w:multiLevelType w:val="hybridMultilevel"/>
    <w:tmpl w:val="B70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67B2F"/>
    <w:multiLevelType w:val="hybridMultilevel"/>
    <w:tmpl w:val="A808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14B43"/>
    <w:multiLevelType w:val="hybridMultilevel"/>
    <w:tmpl w:val="92642C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0D73CD"/>
    <w:multiLevelType w:val="hybridMultilevel"/>
    <w:tmpl w:val="C9CC3A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0E563628"/>
    <w:multiLevelType w:val="hybridMultilevel"/>
    <w:tmpl w:val="9716D4D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0EA32A34"/>
    <w:multiLevelType w:val="hybridMultilevel"/>
    <w:tmpl w:val="9E96691C"/>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656A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72BB0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2F77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967C1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0043C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2AE8B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9093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E5B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4591C"/>
    <w:multiLevelType w:val="hybridMultilevel"/>
    <w:tmpl w:val="AD06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02A"/>
    <w:multiLevelType w:val="hybridMultilevel"/>
    <w:tmpl w:val="87D4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81DDE"/>
    <w:multiLevelType w:val="hybridMultilevel"/>
    <w:tmpl w:val="5A76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141CF"/>
    <w:multiLevelType w:val="multilevel"/>
    <w:tmpl w:val="DF96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3326A0"/>
    <w:multiLevelType w:val="hybridMultilevel"/>
    <w:tmpl w:val="D5ACAE0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3F4D1D10"/>
    <w:multiLevelType w:val="hybridMultilevel"/>
    <w:tmpl w:val="A934A986"/>
    <w:lvl w:ilvl="0" w:tplc="FB5A2F3A">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5573D"/>
    <w:multiLevelType w:val="hybridMultilevel"/>
    <w:tmpl w:val="14D6C0F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5" w15:restartNumberingAfterBreak="0">
    <w:nsid w:val="449E256E"/>
    <w:multiLevelType w:val="multilevel"/>
    <w:tmpl w:val="28084584"/>
    <w:lvl w:ilvl="0">
      <w:start w:val="1"/>
      <w:numFmt w:val="bullet"/>
      <w:lvlText w:val=""/>
      <w:lvlJc w:val="left"/>
      <w:pPr>
        <w:ind w:left="390" w:hanging="390"/>
      </w:pPr>
      <w:rPr>
        <w:rFonts w:ascii="Symbol" w:hAnsi="Symbol" w:hint="default"/>
        <w:b w:val="0"/>
        <w:sz w:val="24"/>
      </w:rPr>
    </w:lvl>
    <w:lvl w:ilvl="1">
      <w:start w:val="1"/>
      <w:numFmt w:val="bullet"/>
      <w:lvlText w:val=""/>
      <w:lvlJc w:val="left"/>
      <w:pPr>
        <w:ind w:left="720" w:hanging="720"/>
      </w:pPr>
      <w:rPr>
        <w:rFonts w:ascii="Symbol" w:hAnsi="Symbol" w:hint="default"/>
        <w:b w:val="0"/>
        <w:sz w:val="24"/>
      </w:rPr>
    </w:lvl>
    <w:lvl w:ilvl="2">
      <w:start w:val="1"/>
      <w:numFmt w:val="decimal"/>
      <w:lvlText w:val="%1.%2.%3."/>
      <w:lvlJc w:val="left"/>
      <w:pPr>
        <w:ind w:left="720" w:hanging="720"/>
      </w:pPr>
      <w:rPr>
        <w:rFonts w:hint="default"/>
        <w:b w:val="0"/>
        <w:sz w:val="24"/>
      </w:rPr>
    </w:lvl>
    <w:lvl w:ilvl="3">
      <w:start w:val="1"/>
      <w:numFmt w:val="bullet"/>
      <w:lvlText w:val=""/>
      <w:lvlJc w:val="left"/>
      <w:pPr>
        <w:ind w:left="1080" w:hanging="1080"/>
      </w:pPr>
      <w:rPr>
        <w:rFonts w:ascii="Symbol" w:hAnsi="Symbol"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6" w15:restartNumberingAfterBreak="0">
    <w:nsid w:val="4A061CA3"/>
    <w:multiLevelType w:val="hybridMultilevel"/>
    <w:tmpl w:val="B484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C2634"/>
    <w:multiLevelType w:val="hybridMultilevel"/>
    <w:tmpl w:val="275C3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096816"/>
    <w:multiLevelType w:val="hybridMultilevel"/>
    <w:tmpl w:val="9F74B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54257"/>
    <w:multiLevelType w:val="hybridMultilevel"/>
    <w:tmpl w:val="CDE09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039FE"/>
    <w:multiLevelType w:val="hybridMultilevel"/>
    <w:tmpl w:val="EA4E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C3FEB"/>
    <w:multiLevelType w:val="hybridMultilevel"/>
    <w:tmpl w:val="A6DC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7039A"/>
    <w:multiLevelType w:val="hybridMultilevel"/>
    <w:tmpl w:val="901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51368"/>
    <w:multiLevelType w:val="hybridMultilevel"/>
    <w:tmpl w:val="42A2B41E"/>
    <w:lvl w:ilvl="0" w:tplc="6672BB00">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656A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72BB0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2F77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967C1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0043C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2AE8B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9093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E5B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A45649C"/>
    <w:multiLevelType w:val="hybridMultilevel"/>
    <w:tmpl w:val="92DC7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419FE"/>
    <w:multiLevelType w:val="hybridMultilevel"/>
    <w:tmpl w:val="9A6223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A943356"/>
    <w:multiLevelType w:val="hybridMultilevel"/>
    <w:tmpl w:val="ABA8F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A7112"/>
    <w:multiLevelType w:val="hybridMultilevel"/>
    <w:tmpl w:val="27148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591EB9"/>
    <w:multiLevelType w:val="hybridMultilevel"/>
    <w:tmpl w:val="CE74BC64"/>
    <w:lvl w:ilvl="0" w:tplc="FB5A2F3A">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4069C"/>
    <w:multiLevelType w:val="hybridMultilevel"/>
    <w:tmpl w:val="B9AE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D73EF"/>
    <w:multiLevelType w:val="hybridMultilevel"/>
    <w:tmpl w:val="8A34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4"/>
  </w:num>
  <w:num w:numId="4">
    <w:abstractNumId w:val="13"/>
  </w:num>
  <w:num w:numId="5">
    <w:abstractNumId w:val="28"/>
  </w:num>
  <w:num w:numId="6">
    <w:abstractNumId w:val="25"/>
  </w:num>
  <w:num w:numId="7">
    <w:abstractNumId w:val="11"/>
  </w:num>
  <w:num w:numId="8">
    <w:abstractNumId w:val="19"/>
  </w:num>
  <w:num w:numId="9">
    <w:abstractNumId w:val="17"/>
  </w:num>
  <w:num w:numId="10">
    <w:abstractNumId w:val="6"/>
  </w:num>
  <w:num w:numId="11">
    <w:abstractNumId w:val="27"/>
  </w:num>
  <w:num w:numId="12">
    <w:abstractNumId w:val="1"/>
  </w:num>
  <w:num w:numId="13">
    <w:abstractNumId w:val="10"/>
  </w:num>
  <w:num w:numId="14">
    <w:abstractNumId w:val="3"/>
  </w:num>
  <w:num w:numId="15">
    <w:abstractNumId w:val="29"/>
  </w:num>
  <w:num w:numId="16">
    <w:abstractNumId w:val="15"/>
  </w:num>
  <w:num w:numId="17">
    <w:abstractNumId w:val="12"/>
  </w:num>
  <w:num w:numId="18">
    <w:abstractNumId w:val="5"/>
  </w:num>
  <w:num w:numId="19">
    <w:abstractNumId w:val="14"/>
  </w:num>
  <w:num w:numId="20">
    <w:abstractNumId w:val="23"/>
  </w:num>
  <w:num w:numId="21">
    <w:abstractNumId w:val="0"/>
  </w:num>
  <w:num w:numId="22">
    <w:abstractNumId w:val="4"/>
  </w:num>
  <w:num w:numId="23">
    <w:abstractNumId w:val="16"/>
  </w:num>
  <w:num w:numId="24">
    <w:abstractNumId w:val="8"/>
  </w:num>
  <w:num w:numId="25">
    <w:abstractNumId w:val="21"/>
  </w:num>
  <w:num w:numId="26">
    <w:abstractNumId w:val="22"/>
  </w:num>
  <w:num w:numId="27">
    <w:abstractNumId w:val="20"/>
  </w:num>
  <w:num w:numId="28">
    <w:abstractNumId w:val="26"/>
  </w:num>
  <w:num w:numId="29">
    <w:abstractNumId w:val="9"/>
  </w:num>
  <w:num w:numId="30">
    <w:abstractNumId w:val="7"/>
  </w:num>
  <w:num w:numId="31">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9"/>
    <w:rsid w:val="000074A1"/>
    <w:rsid w:val="0002030B"/>
    <w:rsid w:val="00023522"/>
    <w:rsid w:val="0004607C"/>
    <w:rsid w:val="00095B0D"/>
    <w:rsid w:val="000C0039"/>
    <w:rsid w:val="000E321F"/>
    <w:rsid w:val="00101290"/>
    <w:rsid w:val="0013403D"/>
    <w:rsid w:val="0014120E"/>
    <w:rsid w:val="001420C3"/>
    <w:rsid w:val="001564B7"/>
    <w:rsid w:val="001E1696"/>
    <w:rsid w:val="002000E4"/>
    <w:rsid w:val="00211917"/>
    <w:rsid w:val="0028041C"/>
    <w:rsid w:val="002910E8"/>
    <w:rsid w:val="002A396F"/>
    <w:rsid w:val="002C14A0"/>
    <w:rsid w:val="002E606D"/>
    <w:rsid w:val="003209D2"/>
    <w:rsid w:val="00337934"/>
    <w:rsid w:val="00343247"/>
    <w:rsid w:val="00343AB0"/>
    <w:rsid w:val="00357C91"/>
    <w:rsid w:val="003B7718"/>
    <w:rsid w:val="00401C40"/>
    <w:rsid w:val="00463CF7"/>
    <w:rsid w:val="004829FA"/>
    <w:rsid w:val="004A238A"/>
    <w:rsid w:val="004A6994"/>
    <w:rsid w:val="00527D84"/>
    <w:rsid w:val="0058366A"/>
    <w:rsid w:val="00586711"/>
    <w:rsid w:val="005A684F"/>
    <w:rsid w:val="006252E6"/>
    <w:rsid w:val="00645498"/>
    <w:rsid w:val="00662E3E"/>
    <w:rsid w:val="006F4F94"/>
    <w:rsid w:val="00706F45"/>
    <w:rsid w:val="00732C5E"/>
    <w:rsid w:val="0075164C"/>
    <w:rsid w:val="00752BBC"/>
    <w:rsid w:val="0077320A"/>
    <w:rsid w:val="007808FD"/>
    <w:rsid w:val="00791253"/>
    <w:rsid w:val="007A1DD7"/>
    <w:rsid w:val="007C159B"/>
    <w:rsid w:val="007C1667"/>
    <w:rsid w:val="007E672B"/>
    <w:rsid w:val="007F0407"/>
    <w:rsid w:val="008042DC"/>
    <w:rsid w:val="00806CB9"/>
    <w:rsid w:val="00843E32"/>
    <w:rsid w:val="0084728A"/>
    <w:rsid w:val="00860CAF"/>
    <w:rsid w:val="00882401"/>
    <w:rsid w:val="008A790D"/>
    <w:rsid w:val="008C4542"/>
    <w:rsid w:val="008D70AD"/>
    <w:rsid w:val="008D7283"/>
    <w:rsid w:val="008E3AF9"/>
    <w:rsid w:val="008E4742"/>
    <w:rsid w:val="008E515A"/>
    <w:rsid w:val="00911C96"/>
    <w:rsid w:val="00911EAF"/>
    <w:rsid w:val="00926FD2"/>
    <w:rsid w:val="0096066A"/>
    <w:rsid w:val="009E1BA2"/>
    <w:rsid w:val="00A22C50"/>
    <w:rsid w:val="00A313CB"/>
    <w:rsid w:val="00A338B9"/>
    <w:rsid w:val="00A360E9"/>
    <w:rsid w:val="00A63EE2"/>
    <w:rsid w:val="00A8451E"/>
    <w:rsid w:val="00A86025"/>
    <w:rsid w:val="00A872B0"/>
    <w:rsid w:val="00AB60B4"/>
    <w:rsid w:val="00AD07A1"/>
    <w:rsid w:val="00AE7812"/>
    <w:rsid w:val="00B01713"/>
    <w:rsid w:val="00B453C8"/>
    <w:rsid w:val="00B53B01"/>
    <w:rsid w:val="00B76358"/>
    <w:rsid w:val="00B92D5D"/>
    <w:rsid w:val="00BA10ED"/>
    <w:rsid w:val="00BA4754"/>
    <w:rsid w:val="00BC24A7"/>
    <w:rsid w:val="00BD4F4D"/>
    <w:rsid w:val="00BF0853"/>
    <w:rsid w:val="00C00B76"/>
    <w:rsid w:val="00C17094"/>
    <w:rsid w:val="00C26AAC"/>
    <w:rsid w:val="00C3471B"/>
    <w:rsid w:val="00C42057"/>
    <w:rsid w:val="00C42294"/>
    <w:rsid w:val="00C63D79"/>
    <w:rsid w:val="00C84349"/>
    <w:rsid w:val="00C905A0"/>
    <w:rsid w:val="00C913E5"/>
    <w:rsid w:val="00C95E29"/>
    <w:rsid w:val="00CA30DA"/>
    <w:rsid w:val="00CC06EB"/>
    <w:rsid w:val="00CC5ECB"/>
    <w:rsid w:val="00CC63DA"/>
    <w:rsid w:val="00CE202F"/>
    <w:rsid w:val="00D06063"/>
    <w:rsid w:val="00D20CD1"/>
    <w:rsid w:val="00D21F32"/>
    <w:rsid w:val="00D233A7"/>
    <w:rsid w:val="00D344D9"/>
    <w:rsid w:val="00D50143"/>
    <w:rsid w:val="00D541AE"/>
    <w:rsid w:val="00D55CF2"/>
    <w:rsid w:val="00D563C8"/>
    <w:rsid w:val="00D63B03"/>
    <w:rsid w:val="00D649ED"/>
    <w:rsid w:val="00D719CC"/>
    <w:rsid w:val="00D749A6"/>
    <w:rsid w:val="00D7686D"/>
    <w:rsid w:val="00DB166E"/>
    <w:rsid w:val="00DD192E"/>
    <w:rsid w:val="00DE2C5B"/>
    <w:rsid w:val="00DE458E"/>
    <w:rsid w:val="00E111D3"/>
    <w:rsid w:val="00E13637"/>
    <w:rsid w:val="00E41DE1"/>
    <w:rsid w:val="00E46020"/>
    <w:rsid w:val="00E46D21"/>
    <w:rsid w:val="00E52817"/>
    <w:rsid w:val="00E610E3"/>
    <w:rsid w:val="00E6658F"/>
    <w:rsid w:val="00E9337E"/>
    <w:rsid w:val="00E9629D"/>
    <w:rsid w:val="00EA12CB"/>
    <w:rsid w:val="00EA18AB"/>
    <w:rsid w:val="00EB22C3"/>
    <w:rsid w:val="00EC090D"/>
    <w:rsid w:val="00EC6D3A"/>
    <w:rsid w:val="00EC6ED7"/>
    <w:rsid w:val="00EE6779"/>
    <w:rsid w:val="00EE6863"/>
    <w:rsid w:val="00EF0AE6"/>
    <w:rsid w:val="00EF33DF"/>
    <w:rsid w:val="00F11531"/>
    <w:rsid w:val="00F4457E"/>
    <w:rsid w:val="00F5321F"/>
    <w:rsid w:val="00F60395"/>
    <w:rsid w:val="00F61761"/>
    <w:rsid w:val="00F9208E"/>
    <w:rsid w:val="00FD03B8"/>
    <w:rsid w:val="00FF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F7737AD"/>
  <w15:docId w15:val="{176412D0-6A37-43EA-B839-590448AA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ind w:left="720" w:hanging="720"/>
      <w:jc w:val="both"/>
      <w:outlineLvl w:val="0"/>
    </w:pPr>
    <w:rPr>
      <w:rFonts w:ascii="Century Gothic" w:hAnsi="Century Gothic"/>
      <w:b/>
      <w:bCs/>
      <w:sz w:val="24"/>
      <w:lang w:val="en-GB"/>
    </w:rPr>
  </w:style>
  <w:style w:type="paragraph" w:styleId="Heading2">
    <w:name w:val="heading 2"/>
    <w:basedOn w:val="Normal"/>
    <w:next w:val="Normal"/>
    <w:qFormat/>
    <w:rsid w:val="00EF33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pPr>
      <w:tabs>
        <w:tab w:val="left" w:pos="50"/>
        <w:tab w:val="right" w:pos="2127"/>
      </w:tabs>
      <w:overflowPunct w:val="0"/>
      <w:autoSpaceDE w:val="0"/>
      <w:autoSpaceDN w:val="0"/>
      <w:adjustRightInd w:val="0"/>
      <w:ind w:left="50" w:right="50"/>
      <w:textAlignment w:val="baseline"/>
    </w:pPr>
    <w:rPr>
      <w:lang w:val="en-US" w:eastAsia="en-US"/>
    </w:rPr>
  </w:style>
  <w:style w:type="paragraph" w:customStyle="1" w:styleId="OmniPage2">
    <w:name w:val="OmniPage #2"/>
    <w:pPr>
      <w:tabs>
        <w:tab w:val="left" w:pos="50"/>
        <w:tab w:val="right" w:pos="3335"/>
      </w:tabs>
      <w:overflowPunct w:val="0"/>
      <w:autoSpaceDE w:val="0"/>
      <w:autoSpaceDN w:val="0"/>
      <w:adjustRightInd w:val="0"/>
      <w:textAlignment w:val="baseline"/>
    </w:pPr>
    <w:rPr>
      <w:lang w:val="en-US" w:eastAsia="en-US"/>
    </w:rPr>
  </w:style>
  <w:style w:type="paragraph" w:customStyle="1" w:styleId="OmniPage3">
    <w:name w:val="OmniPage #3"/>
    <w:pPr>
      <w:tabs>
        <w:tab w:val="left" w:pos="50"/>
        <w:tab w:val="left" w:pos="100"/>
        <w:tab w:val="left" w:pos="2937"/>
        <w:tab w:val="right" w:pos="5940"/>
      </w:tabs>
      <w:overflowPunct w:val="0"/>
      <w:autoSpaceDE w:val="0"/>
      <w:autoSpaceDN w:val="0"/>
      <w:adjustRightInd w:val="0"/>
      <w:textAlignment w:val="baseline"/>
    </w:pPr>
    <w:rPr>
      <w:lang w:val="en-US" w:eastAsia="en-US"/>
    </w:rPr>
  </w:style>
  <w:style w:type="paragraph" w:customStyle="1" w:styleId="OmniPage4">
    <w:name w:val="OmniPage #4"/>
    <w:pPr>
      <w:tabs>
        <w:tab w:val="left" w:pos="50"/>
        <w:tab w:val="right" w:pos="1730"/>
      </w:tabs>
      <w:overflowPunct w:val="0"/>
      <w:autoSpaceDE w:val="0"/>
      <w:autoSpaceDN w:val="0"/>
      <w:adjustRightInd w:val="0"/>
      <w:textAlignment w:val="baseline"/>
    </w:pPr>
    <w:rPr>
      <w:lang w:val="en-US" w:eastAsia="en-US"/>
    </w:rPr>
  </w:style>
  <w:style w:type="paragraph" w:customStyle="1" w:styleId="OmniPage5">
    <w:name w:val="OmniPage #5"/>
    <w:pPr>
      <w:tabs>
        <w:tab w:val="left" w:pos="50"/>
        <w:tab w:val="right" w:pos="8426"/>
      </w:tabs>
      <w:overflowPunct w:val="0"/>
      <w:autoSpaceDE w:val="0"/>
      <w:autoSpaceDN w:val="0"/>
      <w:adjustRightInd w:val="0"/>
      <w:jc w:val="both"/>
      <w:textAlignment w:val="baseline"/>
    </w:pPr>
    <w:rPr>
      <w:lang w:val="en-US" w:eastAsia="en-US"/>
    </w:rPr>
  </w:style>
  <w:style w:type="paragraph" w:customStyle="1" w:styleId="OmniPage6">
    <w:name w:val="OmniPage #6"/>
    <w:pPr>
      <w:tabs>
        <w:tab w:val="left" w:pos="50"/>
        <w:tab w:val="right" w:pos="8421"/>
      </w:tabs>
      <w:overflowPunct w:val="0"/>
      <w:autoSpaceDE w:val="0"/>
      <w:autoSpaceDN w:val="0"/>
      <w:adjustRightInd w:val="0"/>
      <w:jc w:val="both"/>
      <w:textAlignment w:val="baseline"/>
    </w:pPr>
    <w:rPr>
      <w:lang w:val="en-US" w:eastAsia="en-US"/>
    </w:rPr>
  </w:style>
  <w:style w:type="paragraph" w:customStyle="1" w:styleId="OmniPage7">
    <w:name w:val="OmniPage #7"/>
    <w:pPr>
      <w:tabs>
        <w:tab w:val="left" w:pos="50"/>
        <w:tab w:val="right" w:pos="8417"/>
      </w:tabs>
      <w:overflowPunct w:val="0"/>
      <w:autoSpaceDE w:val="0"/>
      <w:autoSpaceDN w:val="0"/>
      <w:adjustRightInd w:val="0"/>
      <w:jc w:val="both"/>
      <w:textAlignment w:val="baseline"/>
    </w:pPr>
    <w:rPr>
      <w:lang w:val="en-US" w:eastAsia="en-US"/>
    </w:rPr>
  </w:style>
  <w:style w:type="paragraph" w:customStyle="1" w:styleId="OmniPage8">
    <w:name w:val="OmniPage #8"/>
    <w:pPr>
      <w:tabs>
        <w:tab w:val="left" w:pos="50"/>
        <w:tab w:val="right" w:pos="8431"/>
      </w:tabs>
      <w:overflowPunct w:val="0"/>
      <w:autoSpaceDE w:val="0"/>
      <w:autoSpaceDN w:val="0"/>
      <w:adjustRightInd w:val="0"/>
      <w:jc w:val="both"/>
      <w:textAlignment w:val="baseline"/>
    </w:pPr>
    <w:rPr>
      <w:lang w:val="en-US" w:eastAsia="en-US"/>
    </w:rPr>
  </w:style>
  <w:style w:type="paragraph" w:customStyle="1" w:styleId="OmniPage9">
    <w:name w:val="OmniPage #9"/>
    <w:pPr>
      <w:tabs>
        <w:tab w:val="left" w:pos="50"/>
        <w:tab w:val="right" w:pos="8414"/>
      </w:tabs>
      <w:overflowPunct w:val="0"/>
      <w:autoSpaceDE w:val="0"/>
      <w:autoSpaceDN w:val="0"/>
      <w:adjustRightInd w:val="0"/>
      <w:jc w:val="both"/>
      <w:textAlignment w:val="baseline"/>
    </w:pPr>
    <w:rPr>
      <w:lang w:val="en-US" w:eastAsia="en-US"/>
    </w:rPr>
  </w:style>
  <w:style w:type="paragraph" w:customStyle="1" w:styleId="OmniPage10">
    <w:name w:val="OmniPage #10"/>
    <w:pPr>
      <w:tabs>
        <w:tab w:val="left" w:pos="50"/>
        <w:tab w:val="right" w:pos="4961"/>
      </w:tabs>
      <w:overflowPunct w:val="0"/>
      <w:autoSpaceDE w:val="0"/>
      <w:autoSpaceDN w:val="0"/>
      <w:adjustRightInd w:val="0"/>
      <w:textAlignment w:val="baseline"/>
    </w:pPr>
    <w:rPr>
      <w:lang w:val="en-US" w:eastAsia="en-US"/>
    </w:rPr>
  </w:style>
  <w:style w:type="paragraph" w:styleId="BalloonText">
    <w:name w:val="Balloon Text"/>
    <w:basedOn w:val="Normal"/>
    <w:semiHidden/>
    <w:rsid w:val="0077320A"/>
    <w:rPr>
      <w:rFonts w:ascii="Tahoma" w:hAnsi="Tahoma" w:cs="Tahoma"/>
      <w:sz w:val="16"/>
      <w:szCs w:val="16"/>
    </w:rPr>
  </w:style>
  <w:style w:type="table" w:styleId="TableGrid">
    <w:name w:val="Table Grid"/>
    <w:basedOn w:val="TableNormal"/>
    <w:rsid w:val="00EF33D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38B9"/>
    <w:pPr>
      <w:tabs>
        <w:tab w:val="center" w:pos="4320"/>
        <w:tab w:val="right" w:pos="8640"/>
      </w:tabs>
    </w:pPr>
  </w:style>
  <w:style w:type="character" w:styleId="PageNumber">
    <w:name w:val="page number"/>
    <w:basedOn w:val="DefaultParagraphFont"/>
    <w:rsid w:val="00A338B9"/>
  </w:style>
  <w:style w:type="paragraph" w:styleId="Header">
    <w:name w:val="header"/>
    <w:basedOn w:val="Normal"/>
    <w:rsid w:val="00EA12CB"/>
    <w:pPr>
      <w:tabs>
        <w:tab w:val="center" w:pos="4320"/>
        <w:tab w:val="right" w:pos="8640"/>
      </w:tabs>
    </w:pPr>
  </w:style>
  <w:style w:type="paragraph" w:styleId="DocumentMap">
    <w:name w:val="Document Map"/>
    <w:basedOn w:val="Normal"/>
    <w:semiHidden/>
    <w:rsid w:val="008E515A"/>
    <w:pPr>
      <w:shd w:val="clear" w:color="auto" w:fill="000080"/>
    </w:pPr>
    <w:rPr>
      <w:rFonts w:ascii="Tahoma" w:hAnsi="Tahoma" w:cs="Tahoma"/>
    </w:rPr>
  </w:style>
  <w:style w:type="paragraph" w:styleId="ListParagraph">
    <w:name w:val="List Paragraph"/>
    <w:basedOn w:val="Normal"/>
    <w:uiPriority w:val="34"/>
    <w:qFormat/>
    <w:rsid w:val="00A872B0"/>
    <w:pPr>
      <w:widowControl w:val="0"/>
      <w:suppressAutoHyphens/>
      <w:overflowPunct/>
      <w:autoSpaceDE/>
      <w:autoSpaceDN/>
      <w:adjustRightInd/>
      <w:ind w:left="720"/>
      <w:contextualSpacing/>
      <w:textAlignment w:val="auto"/>
    </w:pPr>
    <w:rPr>
      <w:rFonts w:ascii="Times New Roman" w:hAnsi="Times New Roman"/>
      <w:sz w:val="24"/>
      <w:szCs w:val="24"/>
      <w:lang w:val="en-GB"/>
    </w:rPr>
  </w:style>
  <w:style w:type="paragraph" w:styleId="BodyText">
    <w:name w:val="Body Text"/>
    <w:basedOn w:val="Normal"/>
    <w:link w:val="BodyTextChar"/>
    <w:rsid w:val="00BA4754"/>
    <w:pPr>
      <w:overflowPunct/>
      <w:autoSpaceDE/>
      <w:autoSpaceDN/>
      <w:adjustRightInd/>
      <w:jc w:val="both"/>
      <w:textAlignment w:val="auto"/>
    </w:pPr>
    <w:rPr>
      <w:rFonts w:ascii="Arial Narrow" w:hAnsi="Arial Narrow"/>
      <w:sz w:val="24"/>
      <w:lang w:val="en-GB"/>
    </w:rPr>
  </w:style>
  <w:style w:type="character" w:customStyle="1" w:styleId="BodyTextChar">
    <w:name w:val="Body Text Char"/>
    <w:basedOn w:val="DefaultParagraphFont"/>
    <w:link w:val="BodyText"/>
    <w:rsid w:val="00BA4754"/>
    <w:rPr>
      <w:rFonts w:ascii="Arial Narrow" w:hAnsi="Arial Narrow"/>
      <w:sz w:val="24"/>
      <w:lang w:eastAsia="en-US"/>
    </w:rPr>
  </w:style>
  <w:style w:type="paragraph" w:styleId="BodyTextIndent">
    <w:name w:val="Body Text Indent"/>
    <w:basedOn w:val="Normal"/>
    <w:link w:val="BodyTextIndentChar"/>
    <w:rsid w:val="00BA4754"/>
    <w:pPr>
      <w:overflowPunct/>
      <w:autoSpaceDE/>
      <w:autoSpaceDN/>
      <w:adjustRightInd/>
      <w:spacing w:after="120"/>
      <w:ind w:left="283"/>
      <w:textAlignment w:val="auto"/>
    </w:pPr>
    <w:rPr>
      <w:rFonts w:ascii="Arial Narrow" w:hAnsi="Arial Narrow"/>
      <w:sz w:val="24"/>
      <w:lang w:val="en-GB"/>
    </w:rPr>
  </w:style>
  <w:style w:type="character" w:customStyle="1" w:styleId="BodyTextIndentChar">
    <w:name w:val="Body Text Indent Char"/>
    <w:basedOn w:val="DefaultParagraphFont"/>
    <w:link w:val="BodyTextIndent"/>
    <w:rsid w:val="00BA4754"/>
    <w:rPr>
      <w:rFonts w:ascii="Arial Narrow" w:hAnsi="Arial Narrow"/>
      <w:sz w:val="24"/>
      <w:lang w:eastAsia="en-US"/>
    </w:rPr>
  </w:style>
  <w:style w:type="paragraph" w:customStyle="1" w:styleId="Default">
    <w:name w:val="Default"/>
    <w:rsid w:val="00D55CF2"/>
    <w:pPr>
      <w:autoSpaceDE w:val="0"/>
      <w:autoSpaceDN w:val="0"/>
      <w:adjustRightInd w:val="0"/>
    </w:pPr>
    <w:rPr>
      <w:rFonts w:ascii="Arial" w:hAnsi="Arial" w:cs="Arial"/>
      <w:color w:val="000000"/>
      <w:sz w:val="24"/>
      <w:szCs w:val="24"/>
    </w:rPr>
  </w:style>
  <w:style w:type="paragraph" w:styleId="NoSpacing">
    <w:name w:val="No Spacing"/>
    <w:uiPriority w:val="1"/>
    <w:qFormat/>
    <w:rsid w:val="00B453C8"/>
    <w:pPr>
      <w:overflowPunct w:val="0"/>
      <w:autoSpaceDE w:val="0"/>
      <w:autoSpaceDN w:val="0"/>
      <w:adjustRightInd w:val="0"/>
      <w:textAlignment w:val="baseline"/>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A52FA-743F-44D7-B0F4-1F053A9D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1284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Penrose Housing Association</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Kismat Cheema</dc:creator>
  <cp:lastModifiedBy>Lucy</cp:lastModifiedBy>
  <cp:revision>4</cp:revision>
  <cp:lastPrinted>2015-03-02T08:49:00Z</cp:lastPrinted>
  <dcterms:created xsi:type="dcterms:W3CDTF">2020-10-07T08:57:00Z</dcterms:created>
  <dcterms:modified xsi:type="dcterms:W3CDTF">2020-10-07T22:32:00Z</dcterms:modified>
</cp:coreProperties>
</file>